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1D0" w:rsidRPr="00B56BBA" w:rsidRDefault="00A421D0" w:rsidP="00A421D0">
      <w:pPr>
        <w:jc w:val="center"/>
        <w:rPr>
          <w:b/>
        </w:rPr>
      </w:pPr>
      <w:r w:rsidRPr="00B56BBA">
        <w:rPr>
          <w:b/>
        </w:rPr>
        <w:t>Morning Order of Worship</w:t>
      </w:r>
    </w:p>
    <w:p w:rsidR="00A421D0" w:rsidRPr="00B56BBA" w:rsidRDefault="00A421D0" w:rsidP="00A421D0">
      <w:pPr>
        <w:jc w:val="center"/>
      </w:pPr>
      <w:r w:rsidRPr="00B56BBA">
        <w:t>July 21, 2013—9:30 AM</w:t>
      </w:r>
    </w:p>
    <w:p w:rsidR="00A421D0" w:rsidRPr="00FF7134" w:rsidRDefault="00A421D0" w:rsidP="00A421D0">
      <w:pPr>
        <w:jc w:val="center"/>
        <w:rPr>
          <w:b/>
        </w:rPr>
      </w:pPr>
    </w:p>
    <w:p w:rsidR="00A421D0" w:rsidRPr="00FF7134" w:rsidRDefault="00A421D0" w:rsidP="00A421D0">
      <w:pPr>
        <w:pStyle w:val="Heading3"/>
        <w:jc w:val="center"/>
      </w:pPr>
      <w:r w:rsidRPr="00FF7134">
        <w:t>REJOICING IN THE LORD</w:t>
      </w:r>
    </w:p>
    <w:p w:rsidR="00A421D0" w:rsidRDefault="00A421D0" w:rsidP="00A421D0"/>
    <w:p w:rsidR="00A421D0" w:rsidRDefault="00A421D0" w:rsidP="00A421D0">
      <w:r w:rsidRPr="00FF7134">
        <w:t>Prelude</w:t>
      </w:r>
    </w:p>
    <w:p w:rsidR="00A421D0" w:rsidRDefault="00A421D0" w:rsidP="00A421D0"/>
    <w:p w:rsidR="00A421D0" w:rsidRDefault="00A421D0" w:rsidP="00A421D0">
      <w:r>
        <w:t xml:space="preserve">Welcome </w:t>
      </w:r>
    </w:p>
    <w:p w:rsidR="00A421D0" w:rsidRDefault="00A421D0" w:rsidP="00A421D0"/>
    <w:p w:rsidR="00A421D0" w:rsidRDefault="00A421D0" w:rsidP="00A421D0">
      <w:r>
        <w:t>Call to Worship—Psalm 27:1, 4</w:t>
      </w:r>
    </w:p>
    <w:p w:rsidR="00A421D0" w:rsidRDefault="00A421D0" w:rsidP="00A421D0"/>
    <w:p w:rsidR="00A421D0" w:rsidRPr="00FF7134" w:rsidRDefault="00A421D0" w:rsidP="00A421D0">
      <w:r>
        <w:t>*Ope</w:t>
      </w:r>
      <w:r w:rsidRPr="00FF7134">
        <w:t xml:space="preserve">ning </w:t>
      </w:r>
      <w:r>
        <w:t xml:space="preserve">Song </w:t>
      </w:r>
      <w:r w:rsidRPr="00FF7134">
        <w:t>of Worship</w:t>
      </w:r>
    </w:p>
    <w:p w:rsidR="00A421D0" w:rsidRPr="00E14581" w:rsidRDefault="00A421D0" w:rsidP="00A421D0">
      <w:pPr>
        <w:pStyle w:val="Header"/>
        <w:tabs>
          <w:tab w:val="clear" w:pos="4320"/>
          <w:tab w:val="clear" w:pos="8640"/>
        </w:tabs>
        <w:rPr>
          <w:i/>
        </w:rPr>
      </w:pPr>
      <w:r>
        <w:tab/>
        <w:t>Screen—</w:t>
      </w:r>
      <w:r>
        <w:rPr>
          <w:i/>
        </w:rPr>
        <w:t xml:space="preserve">Better Is One Day </w:t>
      </w:r>
    </w:p>
    <w:p w:rsidR="00A421D0" w:rsidRDefault="00A421D0" w:rsidP="00A421D0">
      <w:pPr>
        <w:pStyle w:val="Header"/>
        <w:tabs>
          <w:tab w:val="clear" w:pos="4320"/>
          <w:tab w:val="clear" w:pos="8640"/>
        </w:tabs>
      </w:pPr>
    </w:p>
    <w:p w:rsidR="00A421D0" w:rsidRDefault="00A421D0" w:rsidP="00A421D0">
      <w:pPr>
        <w:pStyle w:val="Header"/>
        <w:tabs>
          <w:tab w:val="clear" w:pos="4320"/>
          <w:tab w:val="clear" w:pos="8640"/>
        </w:tabs>
      </w:pPr>
      <w:r w:rsidRPr="00FF7134">
        <w:t>*God’s Greeting</w:t>
      </w:r>
      <w:r>
        <w:t xml:space="preserve"> and Mutual Greeting</w:t>
      </w:r>
    </w:p>
    <w:p w:rsidR="00A421D0" w:rsidRDefault="00A421D0" w:rsidP="00A421D0">
      <w:pPr>
        <w:pStyle w:val="Header"/>
        <w:tabs>
          <w:tab w:val="clear" w:pos="4320"/>
          <w:tab w:val="clear" w:pos="8640"/>
        </w:tabs>
      </w:pPr>
    </w:p>
    <w:p w:rsidR="00A421D0" w:rsidRDefault="00A421D0" w:rsidP="00A421D0">
      <w:pPr>
        <w:pStyle w:val="Header"/>
        <w:tabs>
          <w:tab w:val="clear" w:pos="4320"/>
          <w:tab w:val="clear" w:pos="8640"/>
        </w:tabs>
      </w:pPr>
      <w:r>
        <w:t>*Song of Praise</w:t>
      </w:r>
    </w:p>
    <w:p w:rsidR="00A421D0" w:rsidRPr="00652146" w:rsidRDefault="00A421D0" w:rsidP="00A421D0">
      <w:pPr>
        <w:pStyle w:val="Header"/>
        <w:tabs>
          <w:tab w:val="clear" w:pos="4320"/>
          <w:tab w:val="clear" w:pos="8640"/>
        </w:tabs>
        <w:rPr>
          <w:i/>
        </w:rPr>
      </w:pPr>
      <w:r>
        <w:tab/>
        <w:t>Screen—</w:t>
      </w:r>
      <w:r>
        <w:rPr>
          <w:i/>
        </w:rPr>
        <w:t>Our Help Is in the Name of God the Lord</w:t>
      </w:r>
    </w:p>
    <w:p w:rsidR="00A421D0" w:rsidRPr="002F2957" w:rsidRDefault="00A421D0" w:rsidP="00A421D0">
      <w:pPr>
        <w:pStyle w:val="Header"/>
        <w:tabs>
          <w:tab w:val="clear" w:pos="4320"/>
          <w:tab w:val="clear" w:pos="8640"/>
        </w:tabs>
        <w:rPr>
          <w:i/>
        </w:rPr>
      </w:pPr>
      <w:r>
        <w:tab/>
      </w:r>
      <w:r>
        <w:tab/>
      </w:r>
    </w:p>
    <w:p w:rsidR="00A421D0" w:rsidRPr="00FF7134" w:rsidRDefault="00A421D0" w:rsidP="00A421D0">
      <w:pPr>
        <w:pStyle w:val="Heading2"/>
        <w:jc w:val="center"/>
        <w:rPr>
          <w:u w:val="single"/>
        </w:rPr>
      </w:pPr>
      <w:r w:rsidRPr="00FF7134">
        <w:rPr>
          <w:u w:val="single"/>
        </w:rPr>
        <w:t>APPROACHING THE LORD</w:t>
      </w:r>
    </w:p>
    <w:p w:rsidR="00A421D0" w:rsidRPr="00FF7134" w:rsidRDefault="00A421D0" w:rsidP="00A421D0">
      <w:pPr>
        <w:pStyle w:val="Header"/>
        <w:tabs>
          <w:tab w:val="clear" w:pos="4320"/>
          <w:tab w:val="clear" w:pos="8640"/>
        </w:tabs>
      </w:pPr>
    </w:p>
    <w:p w:rsidR="00A421D0" w:rsidRDefault="00A421D0" w:rsidP="00A421D0">
      <w:r>
        <w:t>Prayer of Confession (See insert)</w:t>
      </w:r>
    </w:p>
    <w:p w:rsidR="00A421D0" w:rsidRDefault="00A421D0" w:rsidP="00A421D0"/>
    <w:p w:rsidR="00A421D0" w:rsidRDefault="00A421D0" w:rsidP="00A421D0">
      <w:r>
        <w:t>Song of Response</w:t>
      </w:r>
    </w:p>
    <w:p w:rsidR="00A421D0" w:rsidRPr="00652146" w:rsidRDefault="00A421D0" w:rsidP="00A421D0">
      <w:pPr>
        <w:rPr>
          <w:i/>
        </w:rPr>
      </w:pPr>
      <w:r>
        <w:tab/>
        <w:t>Screen—</w:t>
      </w:r>
      <w:r>
        <w:rPr>
          <w:i/>
        </w:rPr>
        <w:t>Create in Me a Clean Heart</w:t>
      </w:r>
    </w:p>
    <w:p w:rsidR="00A421D0" w:rsidRPr="00580D49" w:rsidRDefault="00A421D0" w:rsidP="00A421D0">
      <w:pPr>
        <w:rPr>
          <w:i/>
        </w:rPr>
      </w:pPr>
      <w:r>
        <w:tab/>
      </w:r>
    </w:p>
    <w:p w:rsidR="00A421D0" w:rsidRDefault="00A421D0" w:rsidP="00A421D0">
      <w:r>
        <w:t xml:space="preserve">God’s Will </w:t>
      </w:r>
      <w:proofErr w:type="gramStart"/>
      <w:r>
        <w:t>For</w:t>
      </w:r>
      <w:proofErr w:type="gramEnd"/>
      <w:r>
        <w:t xml:space="preserve"> Our Lives—Exodus 20:1-17</w:t>
      </w:r>
    </w:p>
    <w:p w:rsidR="00A421D0" w:rsidRPr="002F2957" w:rsidRDefault="00A421D0" w:rsidP="00A421D0">
      <w:pPr>
        <w:rPr>
          <w:i/>
        </w:rPr>
      </w:pPr>
      <w:r>
        <w:tab/>
      </w:r>
    </w:p>
    <w:p w:rsidR="00A421D0" w:rsidRDefault="00A421D0" w:rsidP="00A421D0">
      <w:r>
        <w:t>Congregational Prayer</w:t>
      </w:r>
    </w:p>
    <w:p w:rsidR="00A421D0" w:rsidRDefault="00A421D0" w:rsidP="00A421D0">
      <w:pPr>
        <w:keepNext/>
      </w:pPr>
    </w:p>
    <w:p w:rsidR="00A421D0" w:rsidRDefault="00A421D0" w:rsidP="00A421D0">
      <w:pPr>
        <w:keepNext/>
      </w:pPr>
      <w:r>
        <w:t>Offering for the General Fund</w:t>
      </w:r>
    </w:p>
    <w:p w:rsidR="00A421D0" w:rsidRPr="0076170F" w:rsidRDefault="00A421D0" w:rsidP="00A421D0">
      <w:pPr>
        <w:pStyle w:val="BodyTextIndent3"/>
        <w:tabs>
          <w:tab w:val="left" w:pos="180"/>
        </w:tabs>
        <w:ind w:left="90" w:firstLine="0"/>
        <w:rPr>
          <w:sz w:val="20"/>
        </w:rPr>
      </w:pPr>
      <w:r w:rsidRPr="0076170F">
        <w:rPr>
          <w:sz w:val="20"/>
        </w:rPr>
        <w:t xml:space="preserve">(After the offering, the organist will play, </w:t>
      </w:r>
      <w:r w:rsidRPr="0076170F">
        <w:rPr>
          <w:i/>
          <w:sz w:val="20"/>
        </w:rPr>
        <w:t>Jesus Loves Me</w:t>
      </w:r>
      <w:r>
        <w:rPr>
          <w:sz w:val="20"/>
        </w:rPr>
        <w:t xml:space="preserve">, and the </w:t>
      </w:r>
      <w:r w:rsidRPr="0076170F">
        <w:rPr>
          <w:sz w:val="20"/>
        </w:rPr>
        <w:t xml:space="preserve">children are then invited forward for the </w:t>
      </w:r>
      <w:r>
        <w:rPr>
          <w:sz w:val="20"/>
        </w:rPr>
        <w:t>Little Lambs/Children in Worship</w:t>
      </w:r>
      <w:r w:rsidRPr="0076170F">
        <w:rPr>
          <w:sz w:val="20"/>
        </w:rPr>
        <w:t xml:space="preserve"> Dismissal)</w:t>
      </w:r>
    </w:p>
    <w:p w:rsidR="00A421D0" w:rsidRDefault="00A421D0" w:rsidP="00A421D0">
      <w:pPr>
        <w:pStyle w:val="Header"/>
        <w:tabs>
          <w:tab w:val="clear" w:pos="4320"/>
          <w:tab w:val="clear" w:pos="8640"/>
        </w:tabs>
      </w:pPr>
    </w:p>
    <w:p w:rsidR="00A421D0" w:rsidRDefault="00A421D0" w:rsidP="00A421D0">
      <w:pPr>
        <w:pStyle w:val="Header"/>
        <w:tabs>
          <w:tab w:val="clear" w:pos="4320"/>
          <w:tab w:val="clear" w:pos="8640"/>
        </w:tabs>
      </w:pPr>
    </w:p>
    <w:p w:rsidR="006406DD" w:rsidRDefault="006406DD" w:rsidP="006406DD">
      <w:pPr>
        <w:pStyle w:val="Header"/>
        <w:tabs>
          <w:tab w:val="clear" w:pos="4320"/>
          <w:tab w:val="clear" w:pos="8640"/>
        </w:tabs>
        <w:jc w:val="center"/>
        <w:rPr>
          <w:b/>
          <w:bCs/>
          <w:u w:val="single"/>
        </w:rPr>
      </w:pPr>
    </w:p>
    <w:p w:rsidR="00A421D0" w:rsidRDefault="00A421D0" w:rsidP="006406DD">
      <w:pPr>
        <w:pStyle w:val="Header"/>
        <w:tabs>
          <w:tab w:val="clear" w:pos="4320"/>
          <w:tab w:val="clear" w:pos="8640"/>
        </w:tabs>
        <w:jc w:val="center"/>
        <w:rPr>
          <w:b/>
          <w:bCs/>
          <w:u w:val="single"/>
        </w:rPr>
      </w:pPr>
    </w:p>
    <w:p w:rsidR="00A421D0" w:rsidRDefault="00A421D0" w:rsidP="006406DD">
      <w:pPr>
        <w:pStyle w:val="Header"/>
        <w:tabs>
          <w:tab w:val="clear" w:pos="4320"/>
          <w:tab w:val="clear" w:pos="8640"/>
        </w:tabs>
        <w:jc w:val="center"/>
        <w:rPr>
          <w:b/>
          <w:bCs/>
          <w:u w:val="single"/>
        </w:rPr>
      </w:pPr>
    </w:p>
    <w:p w:rsidR="00A421D0" w:rsidRDefault="00A421D0" w:rsidP="006406DD">
      <w:pPr>
        <w:pStyle w:val="Header"/>
        <w:tabs>
          <w:tab w:val="clear" w:pos="4320"/>
          <w:tab w:val="clear" w:pos="8640"/>
        </w:tabs>
        <w:jc w:val="center"/>
        <w:rPr>
          <w:b/>
          <w:bCs/>
          <w:u w:val="single"/>
        </w:rPr>
      </w:pPr>
    </w:p>
    <w:p w:rsidR="000024E8" w:rsidRDefault="008754CE" w:rsidP="000024E8">
      <w:pPr>
        <w:jc w:val="center"/>
        <w:rPr>
          <w:b/>
        </w:rPr>
      </w:pPr>
      <w:r>
        <w:rPr>
          <w:b/>
        </w:rPr>
        <w:lastRenderedPageBreak/>
        <w:t>Evening</w:t>
      </w:r>
      <w:r w:rsidR="000024E8" w:rsidRPr="00577DE9">
        <w:rPr>
          <w:b/>
        </w:rPr>
        <w:t xml:space="preserve"> Message Outline</w:t>
      </w:r>
    </w:p>
    <w:p w:rsidR="000024E8" w:rsidRPr="000024E8" w:rsidRDefault="000024E8" w:rsidP="000024E8">
      <w:pPr>
        <w:jc w:val="center"/>
      </w:pPr>
      <w:r w:rsidRPr="000024E8">
        <w:t>July 21, 2013</w:t>
      </w:r>
    </w:p>
    <w:p w:rsidR="000024E8" w:rsidRPr="007B5D71" w:rsidRDefault="000024E8" w:rsidP="007B5D71">
      <w:pPr>
        <w:spacing w:line="360" w:lineRule="auto"/>
        <w:jc w:val="center"/>
      </w:pPr>
      <w:r w:rsidRPr="000024E8">
        <w:t>Pastor Ron De Young</w:t>
      </w:r>
    </w:p>
    <w:p w:rsidR="000024E8" w:rsidRPr="00904BD2" w:rsidRDefault="000024E8" w:rsidP="000024E8">
      <w:pPr>
        <w:jc w:val="center"/>
        <w:rPr>
          <w:b/>
        </w:rPr>
      </w:pPr>
      <w:r w:rsidRPr="00904BD2">
        <w:rPr>
          <w:b/>
        </w:rPr>
        <w:t>Luke 7:11-17</w:t>
      </w:r>
      <w:r w:rsidRPr="00904BD2">
        <w:rPr>
          <w:b/>
        </w:rPr>
        <w:tab/>
      </w:r>
      <w:r w:rsidRPr="00904BD2">
        <w:rPr>
          <w:b/>
        </w:rPr>
        <w:tab/>
        <w:t>“Raising the Widow’s Son”</w:t>
      </w:r>
    </w:p>
    <w:p w:rsidR="007B5D71" w:rsidRDefault="007B5D71" w:rsidP="000024E8">
      <w:pPr>
        <w:spacing w:line="360" w:lineRule="auto"/>
      </w:pPr>
    </w:p>
    <w:p w:rsidR="000024E8" w:rsidRDefault="000024E8" w:rsidP="000024E8">
      <w:pPr>
        <w:spacing w:line="360" w:lineRule="auto"/>
      </w:pPr>
      <w:r>
        <w:t>Introduction</w:t>
      </w:r>
    </w:p>
    <w:p w:rsidR="000024E8" w:rsidRDefault="000024E8" w:rsidP="000024E8">
      <w:r>
        <w:t>1.</w:t>
      </w:r>
      <w:r>
        <w:tab/>
        <w:t>A pastor standing beside the casket</w:t>
      </w:r>
    </w:p>
    <w:p w:rsidR="000024E8" w:rsidRDefault="000024E8" w:rsidP="000024E8"/>
    <w:p w:rsidR="000024E8" w:rsidRDefault="000024E8" w:rsidP="000024E8">
      <w:r>
        <w:t>2.</w:t>
      </w:r>
      <w:r>
        <w:tab/>
        <w:t>Why did Jesus raise the widow’s son?</w:t>
      </w:r>
    </w:p>
    <w:p w:rsidR="000024E8" w:rsidRDefault="000024E8" w:rsidP="000024E8"/>
    <w:p w:rsidR="000024E8" w:rsidRDefault="000024E8" w:rsidP="000024E8">
      <w:pPr>
        <w:spacing w:line="360" w:lineRule="auto"/>
      </w:pPr>
      <w:r>
        <w:t>I.</w:t>
      </w:r>
      <w:r>
        <w:tab/>
        <w:t>Five truths revealed through this miracle</w:t>
      </w:r>
    </w:p>
    <w:p w:rsidR="000024E8" w:rsidRDefault="000024E8" w:rsidP="000024E8">
      <w:r>
        <w:tab/>
        <w:t>A.</w:t>
      </w:r>
      <w:r>
        <w:tab/>
        <w:t>Jesus overflows with great __________</w:t>
      </w:r>
    </w:p>
    <w:p w:rsidR="000024E8" w:rsidRDefault="000024E8" w:rsidP="000024E8"/>
    <w:p w:rsidR="000024E8" w:rsidRDefault="000024E8" w:rsidP="000024E8">
      <w:r>
        <w:tab/>
        <w:t>B.</w:t>
      </w:r>
      <w:r>
        <w:tab/>
        <w:t>Jesus has great _________ and __________</w:t>
      </w:r>
    </w:p>
    <w:p w:rsidR="000024E8" w:rsidRDefault="000024E8" w:rsidP="000024E8"/>
    <w:p w:rsidR="000024E8" w:rsidRDefault="000024E8" w:rsidP="000024E8">
      <w:pPr>
        <w:ind w:firstLine="720"/>
      </w:pPr>
      <w:r>
        <w:t>C.</w:t>
      </w:r>
      <w:r>
        <w:tab/>
        <w:t>Jesus is the author of new ______ – spiritually</w:t>
      </w:r>
    </w:p>
    <w:p w:rsidR="000024E8" w:rsidRDefault="000024E8" w:rsidP="000024E8"/>
    <w:p w:rsidR="000024E8" w:rsidRDefault="000024E8" w:rsidP="000024E8">
      <w:pPr>
        <w:ind w:firstLine="720"/>
      </w:pPr>
      <w:r>
        <w:t>D.</w:t>
      </w:r>
      <w:r>
        <w:tab/>
        <w:t>Jesus at his coming will ________ the _______</w:t>
      </w:r>
    </w:p>
    <w:p w:rsidR="000024E8" w:rsidRDefault="000024E8" w:rsidP="000024E8"/>
    <w:p w:rsidR="000024E8" w:rsidRDefault="000024E8" w:rsidP="000024E8">
      <w:pPr>
        <w:ind w:firstLine="720"/>
      </w:pPr>
      <w:r>
        <w:t>E.</w:t>
      </w:r>
      <w:r>
        <w:tab/>
        <w:t>Jesus will restore _________</w:t>
      </w:r>
      <w:proofErr w:type="gramStart"/>
      <w:r>
        <w:t>_  _</w:t>
      </w:r>
      <w:proofErr w:type="gramEnd"/>
      <w:r>
        <w:t>____________</w:t>
      </w:r>
    </w:p>
    <w:p w:rsidR="000024E8" w:rsidRDefault="000024E8" w:rsidP="000024E8"/>
    <w:p w:rsidR="000024E8" w:rsidRDefault="000024E8" w:rsidP="000024E8"/>
    <w:p w:rsidR="000024E8" w:rsidRDefault="000024E8" w:rsidP="000024E8">
      <w:pPr>
        <w:spacing w:line="360" w:lineRule="auto"/>
      </w:pPr>
      <w:r>
        <w:t>II.</w:t>
      </w:r>
      <w:r>
        <w:tab/>
        <w:t>Four appropriate responses to this miracle</w:t>
      </w:r>
    </w:p>
    <w:p w:rsidR="000024E8" w:rsidRDefault="000024E8" w:rsidP="000024E8">
      <w:r>
        <w:tab/>
        <w:t>A.</w:t>
      </w:r>
      <w:r>
        <w:tab/>
        <w:t>They (we) stood in _______ of Jesus</w:t>
      </w:r>
    </w:p>
    <w:p w:rsidR="000024E8" w:rsidRDefault="000024E8" w:rsidP="000024E8"/>
    <w:p w:rsidR="000024E8" w:rsidRDefault="000024E8" w:rsidP="000024E8">
      <w:r>
        <w:tab/>
        <w:t>B.</w:t>
      </w:r>
      <w:r>
        <w:tab/>
        <w:t>They (we) were moved to ________</w:t>
      </w:r>
    </w:p>
    <w:p w:rsidR="000024E8" w:rsidRDefault="000024E8" w:rsidP="000024E8"/>
    <w:p w:rsidR="000024E8" w:rsidRDefault="000024E8" w:rsidP="000024E8">
      <w:r>
        <w:tab/>
        <w:t>C.</w:t>
      </w:r>
      <w:r w:rsidRPr="000F4FBE">
        <w:t xml:space="preserve"> </w:t>
      </w:r>
      <w:r>
        <w:tab/>
        <w:t xml:space="preserve">They (we) saw </w:t>
      </w:r>
      <w:proofErr w:type="gramStart"/>
      <w:r>
        <w:t>who</w:t>
      </w:r>
      <w:proofErr w:type="gramEnd"/>
      <w:r>
        <w:t xml:space="preserve"> ________ truly is</w:t>
      </w:r>
    </w:p>
    <w:p w:rsidR="000024E8" w:rsidRDefault="000024E8" w:rsidP="000024E8"/>
    <w:p w:rsidR="000024E8" w:rsidRDefault="000024E8" w:rsidP="000024E8">
      <w:r>
        <w:tab/>
        <w:t>D.</w:t>
      </w:r>
      <w:r>
        <w:tab/>
        <w:t>They (we) ____________ about Jesus</w:t>
      </w:r>
    </w:p>
    <w:p w:rsidR="000024E8" w:rsidRDefault="000024E8" w:rsidP="000024E8"/>
    <w:p w:rsidR="000024E8" w:rsidRDefault="000024E8" w:rsidP="000024E8"/>
    <w:p w:rsidR="000024E8" w:rsidRPr="00F622E3" w:rsidRDefault="000024E8" w:rsidP="000024E8">
      <w:r>
        <w:t>Conclusion:  What if you had been there?</w:t>
      </w:r>
    </w:p>
    <w:p w:rsidR="00E37D8E" w:rsidRDefault="00E37D8E" w:rsidP="000024E8">
      <w:pPr>
        <w:pStyle w:val="Header"/>
        <w:tabs>
          <w:tab w:val="clear" w:pos="4320"/>
          <w:tab w:val="clear" w:pos="8640"/>
        </w:tabs>
        <w:rPr>
          <w:b/>
          <w:bCs/>
          <w:u w:val="single"/>
        </w:rPr>
      </w:pPr>
    </w:p>
    <w:p w:rsidR="000024E8" w:rsidRDefault="000024E8" w:rsidP="000024E8">
      <w:pPr>
        <w:pStyle w:val="Header"/>
        <w:tabs>
          <w:tab w:val="clear" w:pos="4320"/>
          <w:tab w:val="clear" w:pos="8640"/>
        </w:tabs>
        <w:rPr>
          <w:b/>
          <w:bCs/>
          <w:u w:val="single"/>
        </w:rPr>
      </w:pPr>
    </w:p>
    <w:p w:rsidR="000024E8" w:rsidRDefault="000024E8" w:rsidP="000024E8">
      <w:pPr>
        <w:pStyle w:val="Header"/>
        <w:tabs>
          <w:tab w:val="clear" w:pos="4320"/>
          <w:tab w:val="clear" w:pos="8640"/>
        </w:tabs>
        <w:rPr>
          <w:b/>
          <w:bCs/>
          <w:u w:val="single"/>
        </w:rPr>
      </w:pPr>
    </w:p>
    <w:p w:rsidR="000024E8" w:rsidRDefault="000024E8" w:rsidP="000024E8">
      <w:pPr>
        <w:pStyle w:val="Header"/>
        <w:tabs>
          <w:tab w:val="clear" w:pos="4320"/>
          <w:tab w:val="clear" w:pos="8640"/>
        </w:tabs>
        <w:rPr>
          <w:b/>
          <w:bCs/>
          <w:u w:val="single"/>
        </w:rPr>
      </w:pPr>
    </w:p>
    <w:p w:rsidR="0014056A" w:rsidRPr="00E87A53" w:rsidRDefault="0014056A" w:rsidP="0014056A">
      <w:pPr>
        <w:pStyle w:val="Header"/>
        <w:widowControl w:val="0"/>
        <w:tabs>
          <w:tab w:val="clear" w:pos="4320"/>
          <w:tab w:val="clear" w:pos="8640"/>
        </w:tabs>
        <w:jc w:val="center"/>
        <w:rPr>
          <w:b/>
          <w:bCs/>
          <w:u w:val="single"/>
        </w:rPr>
      </w:pPr>
      <w:r w:rsidRPr="00D55D3E">
        <w:rPr>
          <w:b/>
          <w:bCs/>
          <w:u w:val="single"/>
        </w:rPr>
        <w:t>A TIME OF LEARNING</w:t>
      </w:r>
    </w:p>
    <w:p w:rsidR="0014056A" w:rsidRDefault="0014056A" w:rsidP="0014056A">
      <w:pPr>
        <w:pStyle w:val="Header"/>
        <w:widowControl w:val="0"/>
        <w:tabs>
          <w:tab w:val="clear" w:pos="4320"/>
          <w:tab w:val="clear" w:pos="8640"/>
        </w:tabs>
      </w:pPr>
    </w:p>
    <w:p w:rsidR="0014056A" w:rsidRDefault="0014056A" w:rsidP="0014056A">
      <w:pPr>
        <w:rPr>
          <w:szCs w:val="24"/>
        </w:rPr>
      </w:pPr>
      <w:r>
        <w:rPr>
          <w:szCs w:val="24"/>
        </w:rPr>
        <w:t>*Song of Preparation</w:t>
      </w:r>
    </w:p>
    <w:p w:rsidR="0014056A" w:rsidRPr="00524CB3" w:rsidRDefault="0014056A" w:rsidP="0014056A">
      <w:pPr>
        <w:rPr>
          <w:i/>
          <w:szCs w:val="24"/>
        </w:rPr>
      </w:pPr>
      <w:r>
        <w:rPr>
          <w:szCs w:val="24"/>
        </w:rPr>
        <w:tab/>
        <w:t>Brown #206—</w:t>
      </w:r>
      <w:r>
        <w:rPr>
          <w:i/>
          <w:szCs w:val="24"/>
        </w:rPr>
        <w:t>There Is a Redeemer</w:t>
      </w:r>
    </w:p>
    <w:p w:rsidR="0014056A" w:rsidRDefault="0014056A" w:rsidP="0014056A">
      <w:pPr>
        <w:rPr>
          <w:szCs w:val="24"/>
        </w:rPr>
      </w:pPr>
    </w:p>
    <w:p w:rsidR="0014056A" w:rsidRDefault="0014056A" w:rsidP="0014056A">
      <w:pPr>
        <w:rPr>
          <w:szCs w:val="24"/>
        </w:rPr>
      </w:pPr>
      <w:r w:rsidRPr="00D55D3E">
        <w:rPr>
          <w:szCs w:val="24"/>
        </w:rPr>
        <w:t xml:space="preserve">Scripture: </w:t>
      </w:r>
      <w:r>
        <w:rPr>
          <w:szCs w:val="24"/>
        </w:rPr>
        <w:tab/>
        <w:t>Luke 7:11-17 (page 1000)</w:t>
      </w:r>
    </w:p>
    <w:p w:rsidR="0014056A" w:rsidRDefault="0014056A" w:rsidP="0014056A">
      <w:pPr>
        <w:rPr>
          <w:szCs w:val="24"/>
        </w:rPr>
      </w:pPr>
    </w:p>
    <w:p w:rsidR="0014056A" w:rsidRPr="0014056A" w:rsidRDefault="0014056A" w:rsidP="0014056A">
      <w:pPr>
        <w:rPr>
          <w:szCs w:val="24"/>
        </w:rPr>
      </w:pPr>
      <w:r>
        <w:rPr>
          <w:szCs w:val="24"/>
        </w:rPr>
        <w:t>Message:</w:t>
      </w:r>
      <w:r w:rsidRPr="00D55D3E">
        <w:rPr>
          <w:szCs w:val="24"/>
        </w:rPr>
        <w:t xml:space="preserve"> </w:t>
      </w:r>
      <w:r>
        <w:rPr>
          <w:szCs w:val="24"/>
        </w:rPr>
        <w:tab/>
      </w:r>
      <w:r>
        <w:rPr>
          <w:b/>
          <w:i/>
          <w:szCs w:val="24"/>
        </w:rPr>
        <w:t>Raising the Widow’s Son</w:t>
      </w:r>
    </w:p>
    <w:p w:rsidR="0014056A" w:rsidRPr="00F804A4" w:rsidRDefault="0014056A" w:rsidP="0014056A">
      <w:pPr>
        <w:ind w:left="720" w:firstLine="720"/>
        <w:rPr>
          <w:szCs w:val="24"/>
        </w:rPr>
      </w:pPr>
      <w:r>
        <w:rPr>
          <w:szCs w:val="24"/>
        </w:rPr>
        <w:t>(Series: A Sampling of Miracles)</w:t>
      </w:r>
    </w:p>
    <w:p w:rsidR="0014056A" w:rsidRDefault="0014056A" w:rsidP="0014056A">
      <w:pPr>
        <w:rPr>
          <w:szCs w:val="24"/>
        </w:rPr>
      </w:pPr>
    </w:p>
    <w:p w:rsidR="0014056A" w:rsidRPr="00D55D3E" w:rsidRDefault="0014056A" w:rsidP="0014056A">
      <w:pPr>
        <w:rPr>
          <w:szCs w:val="24"/>
        </w:rPr>
      </w:pPr>
      <w:r w:rsidRPr="00D55D3E">
        <w:rPr>
          <w:szCs w:val="24"/>
        </w:rPr>
        <w:t>Prayer of Application</w:t>
      </w:r>
    </w:p>
    <w:p w:rsidR="0014056A" w:rsidRDefault="0014056A" w:rsidP="0014056A">
      <w:pPr>
        <w:rPr>
          <w:szCs w:val="24"/>
        </w:rPr>
      </w:pPr>
    </w:p>
    <w:p w:rsidR="0014056A" w:rsidRDefault="0014056A" w:rsidP="0014056A">
      <w:pPr>
        <w:rPr>
          <w:szCs w:val="24"/>
        </w:rPr>
      </w:pPr>
      <w:r w:rsidRPr="00D55D3E">
        <w:rPr>
          <w:szCs w:val="24"/>
        </w:rPr>
        <w:t>*Hymn of Application</w:t>
      </w:r>
    </w:p>
    <w:p w:rsidR="0014056A" w:rsidRDefault="0014056A" w:rsidP="0014056A">
      <w:pPr>
        <w:ind w:firstLine="720"/>
        <w:rPr>
          <w:szCs w:val="24"/>
        </w:rPr>
      </w:pPr>
      <w:r>
        <w:rPr>
          <w:szCs w:val="24"/>
        </w:rPr>
        <w:t>Grey #471, vs. 1, 2, 4—</w:t>
      </w:r>
      <w:r>
        <w:rPr>
          <w:i/>
          <w:szCs w:val="24"/>
        </w:rPr>
        <w:t>All Hail the Power of Jesus’ Name</w:t>
      </w:r>
      <w:r w:rsidRPr="00D55D3E">
        <w:rPr>
          <w:szCs w:val="24"/>
        </w:rPr>
        <w:tab/>
      </w:r>
    </w:p>
    <w:p w:rsidR="0014056A" w:rsidRPr="00D55D3E" w:rsidRDefault="0014056A" w:rsidP="0014056A">
      <w:pPr>
        <w:rPr>
          <w:szCs w:val="24"/>
        </w:rPr>
      </w:pPr>
    </w:p>
    <w:p w:rsidR="0014056A" w:rsidRPr="00D55D3E" w:rsidRDefault="0014056A" w:rsidP="0014056A">
      <w:pPr>
        <w:pStyle w:val="Heading3"/>
        <w:jc w:val="center"/>
        <w:rPr>
          <w:bCs/>
          <w:szCs w:val="24"/>
        </w:rPr>
      </w:pPr>
      <w:r w:rsidRPr="00D55D3E">
        <w:rPr>
          <w:bCs/>
          <w:szCs w:val="24"/>
        </w:rPr>
        <w:t>A TIME OF LIVING</w:t>
      </w:r>
    </w:p>
    <w:p w:rsidR="0014056A" w:rsidRDefault="0014056A" w:rsidP="0014056A">
      <w:pPr>
        <w:rPr>
          <w:szCs w:val="24"/>
        </w:rPr>
      </w:pPr>
    </w:p>
    <w:p w:rsidR="0014056A" w:rsidRPr="00D55D3E" w:rsidRDefault="0014056A" w:rsidP="0014056A">
      <w:pPr>
        <w:rPr>
          <w:szCs w:val="24"/>
        </w:rPr>
      </w:pPr>
      <w:r w:rsidRPr="00D55D3E">
        <w:rPr>
          <w:szCs w:val="24"/>
        </w:rPr>
        <w:t xml:space="preserve">*God’s </w:t>
      </w:r>
      <w:proofErr w:type="gramStart"/>
      <w:r w:rsidRPr="00D55D3E">
        <w:rPr>
          <w:szCs w:val="24"/>
        </w:rPr>
        <w:t>Parting</w:t>
      </w:r>
      <w:proofErr w:type="gramEnd"/>
      <w:r w:rsidRPr="00D55D3E">
        <w:rPr>
          <w:szCs w:val="24"/>
        </w:rPr>
        <w:t xml:space="preserve"> Blessing</w:t>
      </w:r>
    </w:p>
    <w:p w:rsidR="0014056A" w:rsidRDefault="0014056A" w:rsidP="0014056A">
      <w:pPr>
        <w:rPr>
          <w:szCs w:val="24"/>
        </w:rPr>
      </w:pPr>
    </w:p>
    <w:p w:rsidR="0014056A" w:rsidRPr="00D55D3E" w:rsidRDefault="0014056A" w:rsidP="0014056A">
      <w:pPr>
        <w:rPr>
          <w:szCs w:val="24"/>
        </w:rPr>
      </w:pPr>
      <w:r w:rsidRPr="00D55D3E">
        <w:rPr>
          <w:szCs w:val="24"/>
        </w:rPr>
        <w:t>*Doxology</w:t>
      </w:r>
    </w:p>
    <w:p w:rsidR="0014056A" w:rsidRPr="00312DC0" w:rsidRDefault="0014056A" w:rsidP="0014056A">
      <w:pPr>
        <w:rPr>
          <w:i/>
          <w:szCs w:val="24"/>
        </w:rPr>
      </w:pPr>
      <w:r>
        <w:rPr>
          <w:szCs w:val="24"/>
        </w:rPr>
        <w:tab/>
        <w:t xml:space="preserve">Brown #284, vs. 1, 2, </w:t>
      </w:r>
      <w:proofErr w:type="gramStart"/>
      <w:r>
        <w:rPr>
          <w:szCs w:val="24"/>
        </w:rPr>
        <w:t>4</w:t>
      </w:r>
      <w:proofErr w:type="gramEnd"/>
      <w:r>
        <w:rPr>
          <w:szCs w:val="24"/>
        </w:rPr>
        <w:t>—</w:t>
      </w:r>
      <w:r>
        <w:rPr>
          <w:i/>
          <w:szCs w:val="24"/>
        </w:rPr>
        <w:t>They’ll Know We are Christians...</w:t>
      </w:r>
    </w:p>
    <w:p w:rsidR="0014056A" w:rsidRDefault="0014056A" w:rsidP="0014056A">
      <w:pPr>
        <w:rPr>
          <w:szCs w:val="24"/>
        </w:rPr>
      </w:pPr>
    </w:p>
    <w:p w:rsidR="0014056A" w:rsidRPr="00D55D3E" w:rsidRDefault="0014056A" w:rsidP="0014056A">
      <w:pPr>
        <w:rPr>
          <w:szCs w:val="24"/>
        </w:rPr>
      </w:pPr>
      <w:r w:rsidRPr="00D55D3E">
        <w:rPr>
          <w:szCs w:val="24"/>
        </w:rPr>
        <w:t>*Postlude</w:t>
      </w:r>
    </w:p>
    <w:p w:rsidR="0014056A" w:rsidRDefault="0014056A" w:rsidP="0014056A">
      <w:pPr>
        <w:pStyle w:val="Heading4"/>
        <w:rPr>
          <w:b/>
          <w:szCs w:val="24"/>
        </w:rPr>
      </w:pPr>
    </w:p>
    <w:p w:rsidR="0014056A" w:rsidRDefault="0014056A" w:rsidP="0014056A"/>
    <w:p w:rsidR="0014056A" w:rsidRDefault="0014056A" w:rsidP="0014056A"/>
    <w:p w:rsidR="0014056A" w:rsidRDefault="0014056A" w:rsidP="0014056A"/>
    <w:p w:rsidR="0014056A" w:rsidRDefault="0014056A" w:rsidP="0014056A"/>
    <w:p w:rsidR="0014056A" w:rsidRPr="0014056A" w:rsidRDefault="0014056A" w:rsidP="0014056A"/>
    <w:p w:rsidR="0014056A" w:rsidRPr="00D55D3E" w:rsidRDefault="0014056A" w:rsidP="0014056A">
      <w:pPr>
        <w:pStyle w:val="Heading4"/>
        <w:rPr>
          <w:b/>
          <w:sz w:val="22"/>
          <w:szCs w:val="22"/>
        </w:rPr>
      </w:pPr>
      <w:r w:rsidRPr="00D55D3E">
        <w:rPr>
          <w:b/>
          <w:sz w:val="22"/>
          <w:szCs w:val="22"/>
        </w:rPr>
        <w:t>Worship Participants</w:t>
      </w:r>
    </w:p>
    <w:p w:rsidR="0014056A" w:rsidRPr="00D55D3E" w:rsidRDefault="0014056A" w:rsidP="0014056A">
      <w:pPr>
        <w:rPr>
          <w:sz w:val="22"/>
          <w:szCs w:val="22"/>
        </w:rPr>
      </w:pPr>
      <w:r w:rsidRPr="00D55D3E">
        <w:rPr>
          <w:sz w:val="22"/>
          <w:szCs w:val="22"/>
        </w:rPr>
        <w:t xml:space="preserve">Worship Leader: </w:t>
      </w:r>
      <w:r>
        <w:rPr>
          <w:sz w:val="22"/>
          <w:szCs w:val="22"/>
        </w:rPr>
        <w:t>Rev. Ron De Young</w:t>
      </w:r>
    </w:p>
    <w:p w:rsidR="0014056A" w:rsidRDefault="0014056A" w:rsidP="0014056A">
      <w:pPr>
        <w:rPr>
          <w:sz w:val="22"/>
          <w:szCs w:val="22"/>
        </w:rPr>
      </w:pPr>
      <w:r>
        <w:rPr>
          <w:sz w:val="22"/>
          <w:szCs w:val="22"/>
        </w:rPr>
        <w:t>Pianist: Stephanie Walters</w:t>
      </w:r>
    </w:p>
    <w:p w:rsidR="0014056A" w:rsidRDefault="0014056A" w:rsidP="0014056A">
      <w:pPr>
        <w:rPr>
          <w:sz w:val="22"/>
          <w:szCs w:val="22"/>
        </w:rPr>
      </w:pPr>
      <w:r>
        <w:rPr>
          <w:sz w:val="22"/>
          <w:szCs w:val="22"/>
        </w:rPr>
        <w:t>Praise Team: Deb Lamer, Brian &amp; Michelle Schrotenboer,</w:t>
      </w:r>
    </w:p>
    <w:p w:rsidR="0014056A" w:rsidRDefault="0014056A" w:rsidP="0014056A">
      <w:pPr>
        <w:rPr>
          <w:sz w:val="22"/>
          <w:szCs w:val="22"/>
        </w:rPr>
      </w:pPr>
      <w:r>
        <w:rPr>
          <w:sz w:val="22"/>
          <w:szCs w:val="22"/>
        </w:rPr>
        <w:t>Children’s Message: Stephanie Walters</w:t>
      </w:r>
    </w:p>
    <w:p w:rsidR="0014056A" w:rsidRDefault="0014056A" w:rsidP="0014056A">
      <w:pPr>
        <w:rPr>
          <w:sz w:val="22"/>
          <w:szCs w:val="22"/>
        </w:rPr>
      </w:pPr>
      <w:r>
        <w:rPr>
          <w:sz w:val="22"/>
          <w:szCs w:val="22"/>
        </w:rPr>
        <w:t>Drums: Jason Walters</w:t>
      </w:r>
    </w:p>
    <w:p w:rsidR="00CF24B0" w:rsidRDefault="00CF24B0" w:rsidP="00CF24B0">
      <w:pPr>
        <w:rPr>
          <w:sz w:val="22"/>
          <w:szCs w:val="22"/>
        </w:rPr>
      </w:pPr>
      <w:r>
        <w:rPr>
          <w:sz w:val="22"/>
          <w:szCs w:val="22"/>
        </w:rPr>
        <w:tab/>
      </w:r>
      <w:r>
        <w:rPr>
          <w:sz w:val="22"/>
          <w:szCs w:val="22"/>
        </w:rPr>
        <w:tab/>
      </w:r>
      <w:r>
        <w:rPr>
          <w:sz w:val="22"/>
          <w:szCs w:val="22"/>
        </w:rPr>
        <w:tab/>
      </w:r>
    </w:p>
    <w:p w:rsidR="00CF24B0" w:rsidRPr="00343AB2" w:rsidRDefault="00CF24B0" w:rsidP="00CF24B0">
      <w:pPr>
        <w:ind w:left="2880" w:firstLine="720"/>
        <w:jc w:val="center"/>
        <w:rPr>
          <w:sz w:val="22"/>
          <w:szCs w:val="22"/>
        </w:rPr>
      </w:pPr>
      <w:r w:rsidRPr="00D55D3E">
        <w:rPr>
          <w:i/>
          <w:iCs/>
          <w:sz w:val="22"/>
          <w:szCs w:val="22"/>
        </w:rPr>
        <w:t>*Please Stand</w:t>
      </w:r>
    </w:p>
    <w:p w:rsidR="008142A0" w:rsidRPr="00F2070F" w:rsidRDefault="008142A0" w:rsidP="008142A0">
      <w:pPr>
        <w:rPr>
          <w:sz w:val="20"/>
        </w:rPr>
      </w:pPr>
    </w:p>
    <w:p w:rsidR="00B86A57" w:rsidRDefault="00B86A57" w:rsidP="00B86A57">
      <w:pPr>
        <w:pStyle w:val="Header"/>
        <w:tabs>
          <w:tab w:val="clear" w:pos="4320"/>
          <w:tab w:val="clear" w:pos="8640"/>
        </w:tabs>
      </w:pPr>
    </w:p>
    <w:p w:rsidR="00051FEA" w:rsidRPr="00FF7134" w:rsidRDefault="00051FEA" w:rsidP="00051FEA">
      <w:pPr>
        <w:pStyle w:val="Header"/>
        <w:tabs>
          <w:tab w:val="clear" w:pos="4320"/>
          <w:tab w:val="clear" w:pos="8640"/>
        </w:tabs>
      </w:pPr>
      <w:r>
        <w:t xml:space="preserve">Little Lambs/Children in Worship </w:t>
      </w:r>
      <w:r w:rsidRPr="00FF7134">
        <w:t>Dismissal (Ages 3-5)</w:t>
      </w:r>
    </w:p>
    <w:p w:rsidR="00051FEA" w:rsidRPr="00FF7134" w:rsidRDefault="00051FEA" w:rsidP="00051FEA">
      <w:pPr>
        <w:pStyle w:val="Header"/>
        <w:tabs>
          <w:tab w:val="clear" w:pos="4320"/>
          <w:tab w:val="clear" w:pos="8640"/>
        </w:tabs>
        <w:rPr>
          <w:b/>
          <w:sz w:val="20"/>
          <w:szCs w:val="20"/>
        </w:rPr>
      </w:pPr>
      <w:r w:rsidRPr="00FF7134">
        <w:tab/>
        <w:t>The Blessing—</w:t>
      </w:r>
      <w:r w:rsidRPr="00FF7134">
        <w:rPr>
          <w:b/>
          <w:sz w:val="20"/>
          <w:szCs w:val="20"/>
        </w:rPr>
        <w:t>Congregation—</w:t>
      </w:r>
      <w:proofErr w:type="gramStart"/>
      <w:r w:rsidRPr="00FF7134">
        <w:rPr>
          <w:b/>
          <w:sz w:val="20"/>
          <w:szCs w:val="20"/>
        </w:rPr>
        <w:t>The</w:t>
      </w:r>
      <w:proofErr w:type="gramEnd"/>
      <w:r w:rsidRPr="00FF7134">
        <w:rPr>
          <w:b/>
          <w:sz w:val="20"/>
          <w:szCs w:val="20"/>
        </w:rPr>
        <w:t xml:space="preserve"> Lord be with you</w:t>
      </w:r>
    </w:p>
    <w:p w:rsidR="00051FEA" w:rsidRPr="00FF7134" w:rsidRDefault="00051FEA" w:rsidP="00051FEA">
      <w:pPr>
        <w:pStyle w:val="Header"/>
        <w:tabs>
          <w:tab w:val="clear" w:pos="4320"/>
          <w:tab w:val="clear" w:pos="8640"/>
        </w:tabs>
        <w:rPr>
          <w:sz w:val="20"/>
          <w:szCs w:val="20"/>
        </w:rPr>
      </w:pPr>
      <w:r w:rsidRPr="00FF7134">
        <w:rPr>
          <w:sz w:val="20"/>
          <w:szCs w:val="20"/>
        </w:rPr>
        <w:tab/>
      </w:r>
      <w:r w:rsidRPr="00FF7134">
        <w:rPr>
          <w:sz w:val="20"/>
          <w:szCs w:val="20"/>
        </w:rPr>
        <w:tab/>
        <w:t>Children—</w:t>
      </w:r>
      <w:proofErr w:type="gramStart"/>
      <w:r w:rsidRPr="00FF7134">
        <w:rPr>
          <w:sz w:val="20"/>
          <w:szCs w:val="20"/>
        </w:rPr>
        <w:t>And</w:t>
      </w:r>
      <w:proofErr w:type="gramEnd"/>
      <w:r w:rsidRPr="00FF7134">
        <w:rPr>
          <w:sz w:val="20"/>
          <w:szCs w:val="20"/>
        </w:rPr>
        <w:t xml:space="preserve"> also with you</w:t>
      </w:r>
    </w:p>
    <w:p w:rsidR="00051FEA" w:rsidRPr="00D83CD9" w:rsidRDefault="00051FEA" w:rsidP="00051FEA">
      <w:pPr>
        <w:pStyle w:val="Header"/>
        <w:tabs>
          <w:tab w:val="clear" w:pos="4320"/>
          <w:tab w:val="clear" w:pos="8640"/>
        </w:tabs>
        <w:rPr>
          <w:i/>
        </w:rPr>
      </w:pPr>
      <w:r>
        <w:t>*</w:t>
      </w:r>
      <w:r w:rsidRPr="00FF7134">
        <w:t>Concluded with</w:t>
      </w:r>
      <w:r>
        <w:t xml:space="preserve"> Brown #517—</w:t>
      </w:r>
      <w:r>
        <w:rPr>
          <w:i/>
        </w:rPr>
        <w:t xml:space="preserve">I’d </w:t>
      </w:r>
      <w:proofErr w:type="gramStart"/>
      <w:r>
        <w:rPr>
          <w:i/>
        </w:rPr>
        <w:t>Rather</w:t>
      </w:r>
      <w:proofErr w:type="gramEnd"/>
      <w:r>
        <w:rPr>
          <w:i/>
        </w:rPr>
        <w:t xml:space="preserve"> Have Jesus</w:t>
      </w:r>
    </w:p>
    <w:p w:rsidR="00051FEA" w:rsidRDefault="00051FEA" w:rsidP="00051FEA">
      <w:pPr>
        <w:pStyle w:val="Header"/>
        <w:tabs>
          <w:tab w:val="clear" w:pos="4320"/>
          <w:tab w:val="clear" w:pos="8640"/>
        </w:tabs>
        <w:jc w:val="center"/>
        <w:rPr>
          <w:b/>
          <w:bCs/>
          <w:u w:val="single"/>
        </w:rPr>
      </w:pPr>
    </w:p>
    <w:p w:rsidR="00051FEA" w:rsidRPr="00FF7134" w:rsidRDefault="00051FEA" w:rsidP="00051FEA">
      <w:pPr>
        <w:pStyle w:val="Header"/>
        <w:tabs>
          <w:tab w:val="clear" w:pos="4320"/>
          <w:tab w:val="clear" w:pos="8640"/>
        </w:tabs>
        <w:jc w:val="center"/>
        <w:rPr>
          <w:b/>
          <w:bCs/>
          <w:u w:val="single"/>
        </w:rPr>
      </w:pPr>
      <w:r w:rsidRPr="00FF7134">
        <w:rPr>
          <w:b/>
          <w:bCs/>
          <w:u w:val="single"/>
        </w:rPr>
        <w:t>LISTENING TO THE LORD</w:t>
      </w:r>
    </w:p>
    <w:p w:rsidR="00051FEA" w:rsidRDefault="00051FEA" w:rsidP="00051FEA"/>
    <w:p w:rsidR="00051FEA" w:rsidRDefault="00051FEA" w:rsidP="00051FEA">
      <w:r>
        <w:t>Contemporary Testimony Article #16</w:t>
      </w:r>
    </w:p>
    <w:p w:rsidR="00051FEA" w:rsidRDefault="00051FEA" w:rsidP="00051FEA"/>
    <w:p w:rsidR="00051FEA" w:rsidRDefault="00051FEA" w:rsidP="00051FEA">
      <w:r w:rsidRPr="00FF7134">
        <w:t>Scripture:</w:t>
      </w:r>
      <w:r>
        <w:t xml:space="preserve"> </w:t>
      </w:r>
      <w:r>
        <w:tab/>
        <w:t>Psalm 53:1-6 (page 557)</w:t>
      </w:r>
    </w:p>
    <w:p w:rsidR="00051FEA" w:rsidRDefault="00051FEA" w:rsidP="00051FEA"/>
    <w:p w:rsidR="00051FEA" w:rsidRDefault="00051FEA" w:rsidP="00051FEA">
      <w:r w:rsidRPr="00FF7134">
        <w:t>Message:</w:t>
      </w:r>
      <w:r>
        <w:t xml:space="preserve"> </w:t>
      </w:r>
      <w:r>
        <w:tab/>
      </w:r>
      <w:r>
        <w:rPr>
          <w:b/>
          <w:i/>
        </w:rPr>
        <w:t>Evil in Every Sphere</w:t>
      </w:r>
    </w:p>
    <w:p w:rsidR="00051FEA" w:rsidRPr="006D0C36" w:rsidRDefault="00051FEA" w:rsidP="00051FEA">
      <w:pPr>
        <w:jc w:val="center"/>
      </w:pPr>
      <w:r>
        <w:t>(Series: The Contemporary Testimony)</w:t>
      </w:r>
    </w:p>
    <w:p w:rsidR="00051FEA" w:rsidRDefault="00051FEA" w:rsidP="00051FEA">
      <w:pPr>
        <w:pStyle w:val="Header"/>
        <w:tabs>
          <w:tab w:val="clear" w:pos="4320"/>
          <w:tab w:val="clear" w:pos="8640"/>
        </w:tabs>
        <w:rPr>
          <w:szCs w:val="20"/>
        </w:rPr>
      </w:pPr>
    </w:p>
    <w:p w:rsidR="00051FEA" w:rsidRPr="00FF7134" w:rsidRDefault="00051FEA" w:rsidP="00051FEA">
      <w:pPr>
        <w:pStyle w:val="Header"/>
        <w:tabs>
          <w:tab w:val="clear" w:pos="4320"/>
          <w:tab w:val="clear" w:pos="8640"/>
        </w:tabs>
        <w:rPr>
          <w:szCs w:val="20"/>
        </w:rPr>
      </w:pPr>
      <w:r w:rsidRPr="00FF7134">
        <w:rPr>
          <w:szCs w:val="20"/>
        </w:rPr>
        <w:t xml:space="preserve">Prayer of Application </w:t>
      </w:r>
    </w:p>
    <w:p w:rsidR="00051FEA" w:rsidRDefault="00051FEA" w:rsidP="00051FEA">
      <w:pPr>
        <w:pStyle w:val="Header"/>
        <w:tabs>
          <w:tab w:val="clear" w:pos="4320"/>
          <w:tab w:val="clear" w:pos="8640"/>
        </w:tabs>
        <w:rPr>
          <w:szCs w:val="20"/>
        </w:rPr>
      </w:pPr>
    </w:p>
    <w:p w:rsidR="00051FEA" w:rsidRDefault="00051FEA" w:rsidP="00051FEA">
      <w:pPr>
        <w:pStyle w:val="Header"/>
        <w:tabs>
          <w:tab w:val="clear" w:pos="4320"/>
          <w:tab w:val="clear" w:pos="8640"/>
        </w:tabs>
        <w:rPr>
          <w:szCs w:val="20"/>
        </w:rPr>
      </w:pPr>
      <w:r w:rsidRPr="00FF7134">
        <w:rPr>
          <w:szCs w:val="20"/>
        </w:rPr>
        <w:t>*</w:t>
      </w:r>
      <w:r>
        <w:rPr>
          <w:szCs w:val="20"/>
        </w:rPr>
        <w:t xml:space="preserve">Hymn </w:t>
      </w:r>
      <w:r w:rsidRPr="00FF7134">
        <w:rPr>
          <w:szCs w:val="20"/>
        </w:rPr>
        <w:t>of Application</w:t>
      </w:r>
    </w:p>
    <w:p w:rsidR="00051FEA" w:rsidRPr="00D83CD9" w:rsidRDefault="00051FEA" w:rsidP="00051FEA">
      <w:pPr>
        <w:pStyle w:val="Header"/>
        <w:tabs>
          <w:tab w:val="clear" w:pos="4320"/>
          <w:tab w:val="clear" w:pos="8640"/>
        </w:tabs>
        <w:rPr>
          <w:i/>
          <w:szCs w:val="20"/>
        </w:rPr>
      </w:pPr>
      <w:r>
        <w:rPr>
          <w:szCs w:val="20"/>
        </w:rPr>
        <w:tab/>
        <w:t>Brown #506—</w:t>
      </w:r>
      <w:r>
        <w:rPr>
          <w:i/>
          <w:szCs w:val="20"/>
        </w:rPr>
        <w:t>I Will Sing of My Redeemer</w:t>
      </w:r>
    </w:p>
    <w:p w:rsidR="00051FEA" w:rsidRPr="005E5BCD" w:rsidRDefault="00051FEA" w:rsidP="00051FEA">
      <w:pPr>
        <w:pStyle w:val="Header"/>
        <w:tabs>
          <w:tab w:val="clear" w:pos="4320"/>
          <w:tab w:val="clear" w:pos="8640"/>
        </w:tabs>
        <w:rPr>
          <w:i/>
        </w:rPr>
      </w:pPr>
      <w:r>
        <w:rPr>
          <w:szCs w:val="20"/>
        </w:rPr>
        <w:tab/>
      </w:r>
      <w:r>
        <w:rPr>
          <w:szCs w:val="20"/>
        </w:rPr>
        <w:tab/>
        <w:t xml:space="preserve">(Sing </w:t>
      </w:r>
      <w:proofErr w:type="gramStart"/>
      <w:r>
        <w:rPr>
          <w:szCs w:val="20"/>
        </w:rPr>
        <w:t>refrain</w:t>
      </w:r>
      <w:proofErr w:type="gramEnd"/>
      <w:r>
        <w:rPr>
          <w:szCs w:val="20"/>
        </w:rPr>
        <w:t xml:space="preserve"> after 4</w:t>
      </w:r>
      <w:r w:rsidRPr="00D83CD9">
        <w:rPr>
          <w:szCs w:val="20"/>
          <w:vertAlign w:val="superscript"/>
        </w:rPr>
        <w:t>th</w:t>
      </w:r>
      <w:r>
        <w:rPr>
          <w:szCs w:val="20"/>
        </w:rPr>
        <w:t xml:space="preserve"> stanza only)</w:t>
      </w:r>
    </w:p>
    <w:p w:rsidR="00051FEA" w:rsidRDefault="00051FEA" w:rsidP="00051FEA">
      <w:pPr>
        <w:pStyle w:val="Header"/>
        <w:tabs>
          <w:tab w:val="clear" w:pos="4320"/>
          <w:tab w:val="clear" w:pos="8640"/>
        </w:tabs>
        <w:ind w:firstLine="720"/>
        <w:rPr>
          <w:bCs/>
        </w:rPr>
      </w:pPr>
    </w:p>
    <w:p w:rsidR="00051FEA" w:rsidRPr="00FF7134" w:rsidRDefault="00051FEA" w:rsidP="00051FEA">
      <w:pPr>
        <w:pStyle w:val="Heading3"/>
        <w:jc w:val="center"/>
        <w:rPr>
          <w:bCs/>
        </w:rPr>
      </w:pPr>
      <w:r w:rsidRPr="00FF7134">
        <w:rPr>
          <w:bCs/>
        </w:rPr>
        <w:t>LEAVING TO LOVE AND SERVE THE LORD</w:t>
      </w:r>
    </w:p>
    <w:p w:rsidR="00051FEA" w:rsidRPr="00FF7134" w:rsidRDefault="00051FEA" w:rsidP="00051FEA"/>
    <w:p w:rsidR="00051FEA" w:rsidRPr="00FF7134" w:rsidRDefault="00051FEA" w:rsidP="00051FEA">
      <w:r w:rsidRPr="00FF7134">
        <w:t xml:space="preserve">*God’s </w:t>
      </w:r>
      <w:proofErr w:type="gramStart"/>
      <w:r w:rsidRPr="00FF7134">
        <w:t>Parting</w:t>
      </w:r>
      <w:proofErr w:type="gramEnd"/>
      <w:r w:rsidRPr="00FF7134">
        <w:t xml:space="preserve"> Blessing</w:t>
      </w:r>
    </w:p>
    <w:p w:rsidR="00051FEA" w:rsidRPr="00FF7134" w:rsidRDefault="00051FEA" w:rsidP="00051FEA"/>
    <w:p w:rsidR="00051FEA" w:rsidRDefault="00051FEA" w:rsidP="00051FEA">
      <w:r w:rsidRPr="00FF7134">
        <w:t>*Doxology</w:t>
      </w:r>
    </w:p>
    <w:p w:rsidR="00051FEA" w:rsidRPr="00231908" w:rsidRDefault="00051FEA" w:rsidP="00051FEA">
      <w:pPr>
        <w:rPr>
          <w:i/>
        </w:rPr>
      </w:pPr>
      <w:r>
        <w:tab/>
        <w:t>Grey #317—</w:t>
      </w:r>
      <w:r>
        <w:rPr>
          <w:i/>
        </w:rPr>
        <w:t>Go Now in Peace (</w:t>
      </w:r>
      <w:proofErr w:type="gramStart"/>
      <w:r>
        <w:rPr>
          <w:i/>
        </w:rPr>
        <w:t>2x</w:t>
      </w:r>
      <w:proofErr w:type="gramEnd"/>
      <w:r>
        <w:rPr>
          <w:i/>
        </w:rPr>
        <w:t>)</w:t>
      </w:r>
    </w:p>
    <w:p w:rsidR="00051FEA" w:rsidRDefault="00051FEA" w:rsidP="00051FEA">
      <w:pPr>
        <w:ind w:firstLine="720"/>
      </w:pPr>
    </w:p>
    <w:p w:rsidR="00051FEA" w:rsidRPr="00FF7134" w:rsidRDefault="00051FEA" w:rsidP="00051FEA">
      <w:r w:rsidRPr="00FF7134">
        <w:t>*Postlude</w:t>
      </w:r>
    </w:p>
    <w:p w:rsidR="00051FEA" w:rsidRDefault="00051FEA" w:rsidP="00051FEA"/>
    <w:p w:rsidR="00051FEA" w:rsidRDefault="00051FEA" w:rsidP="00051FEA"/>
    <w:p w:rsidR="0014056A" w:rsidRDefault="0014056A" w:rsidP="00051FEA"/>
    <w:p w:rsidR="0014056A" w:rsidRPr="00051FEA" w:rsidRDefault="0014056A" w:rsidP="00051FEA"/>
    <w:p w:rsidR="00051FEA" w:rsidRPr="00DE3BE0" w:rsidRDefault="00051FEA" w:rsidP="00051FEA">
      <w:pPr>
        <w:pStyle w:val="Heading4"/>
        <w:rPr>
          <w:b/>
          <w:sz w:val="20"/>
        </w:rPr>
      </w:pPr>
      <w:r w:rsidRPr="00DE3BE0">
        <w:rPr>
          <w:b/>
          <w:sz w:val="20"/>
        </w:rPr>
        <w:t>Worship Participants</w:t>
      </w:r>
    </w:p>
    <w:p w:rsidR="00051FEA" w:rsidRPr="00DE3BE0" w:rsidRDefault="00051FEA" w:rsidP="00051FEA">
      <w:pPr>
        <w:rPr>
          <w:sz w:val="20"/>
        </w:rPr>
      </w:pPr>
      <w:r w:rsidRPr="00DE3BE0">
        <w:rPr>
          <w:sz w:val="20"/>
        </w:rPr>
        <w:t>Worship Leader</w:t>
      </w:r>
      <w:r>
        <w:rPr>
          <w:sz w:val="20"/>
        </w:rPr>
        <w:t>: Rev. Ron De Young</w:t>
      </w:r>
    </w:p>
    <w:p w:rsidR="00051FEA" w:rsidRDefault="00051FEA" w:rsidP="00051FEA">
      <w:pPr>
        <w:rPr>
          <w:sz w:val="20"/>
        </w:rPr>
      </w:pPr>
      <w:r>
        <w:rPr>
          <w:sz w:val="20"/>
        </w:rPr>
        <w:t>Organist: Kathryn Zeinstra</w:t>
      </w:r>
    </w:p>
    <w:p w:rsidR="00051FEA" w:rsidRDefault="00051FEA" w:rsidP="00051FEA">
      <w:pPr>
        <w:rPr>
          <w:sz w:val="20"/>
        </w:rPr>
      </w:pPr>
      <w:r>
        <w:rPr>
          <w:sz w:val="20"/>
        </w:rPr>
        <w:t>Pianist: Brenda Molendyk</w:t>
      </w:r>
    </w:p>
    <w:p w:rsidR="004E0A6D" w:rsidRDefault="004E0A6D" w:rsidP="00B86A57">
      <w:pPr>
        <w:rPr>
          <w:sz w:val="22"/>
        </w:rPr>
      </w:pPr>
    </w:p>
    <w:p w:rsidR="00B86A57" w:rsidRPr="00DA59EC" w:rsidRDefault="004E0A6D" w:rsidP="00B86A57">
      <w:pPr>
        <w:rPr>
          <w:sz w:val="22"/>
        </w:rPr>
      </w:pPr>
      <w:r>
        <w:rPr>
          <w:sz w:val="22"/>
        </w:rPr>
        <w:tab/>
      </w:r>
      <w:r>
        <w:rPr>
          <w:sz w:val="22"/>
        </w:rPr>
        <w:tab/>
      </w:r>
      <w:r>
        <w:rPr>
          <w:sz w:val="22"/>
        </w:rPr>
        <w:tab/>
      </w:r>
      <w:r w:rsidR="00B86A57">
        <w:rPr>
          <w:sz w:val="22"/>
        </w:rPr>
        <w:tab/>
      </w:r>
      <w:r w:rsidR="00B86A57">
        <w:rPr>
          <w:sz w:val="22"/>
        </w:rPr>
        <w:tab/>
      </w:r>
      <w:r w:rsidR="00B86A57">
        <w:rPr>
          <w:sz w:val="22"/>
        </w:rPr>
        <w:tab/>
        <w:t xml:space="preserve">        </w:t>
      </w:r>
      <w:r>
        <w:rPr>
          <w:sz w:val="22"/>
        </w:rPr>
        <w:t xml:space="preserve"> </w:t>
      </w:r>
      <w:r w:rsidR="00B86A57" w:rsidRPr="007D3014">
        <w:rPr>
          <w:i/>
          <w:sz w:val="22"/>
        </w:rPr>
        <w:t>*Please Stand</w:t>
      </w:r>
    </w:p>
    <w:p w:rsidR="00051FEA" w:rsidRDefault="00051FEA" w:rsidP="00805B71">
      <w:pPr>
        <w:rPr>
          <w:i/>
          <w:sz w:val="20"/>
        </w:rPr>
      </w:pPr>
    </w:p>
    <w:p w:rsidR="001A3081" w:rsidRDefault="001A3081" w:rsidP="001A3081">
      <w:pPr>
        <w:jc w:val="center"/>
        <w:rPr>
          <w:b/>
        </w:rPr>
      </w:pPr>
      <w:r w:rsidRPr="00577DE9">
        <w:rPr>
          <w:b/>
        </w:rPr>
        <w:lastRenderedPageBreak/>
        <w:t>Morning Message Outline</w:t>
      </w:r>
    </w:p>
    <w:p w:rsidR="001A3081" w:rsidRPr="001A3081" w:rsidRDefault="001A3081" w:rsidP="001A3081">
      <w:pPr>
        <w:jc w:val="center"/>
      </w:pPr>
      <w:r w:rsidRPr="001A3081">
        <w:t>July 21, 2013</w:t>
      </w:r>
    </w:p>
    <w:p w:rsidR="001A3081" w:rsidRPr="001A3081" w:rsidRDefault="001A3081" w:rsidP="001A3081">
      <w:pPr>
        <w:spacing w:line="360" w:lineRule="auto"/>
        <w:jc w:val="center"/>
      </w:pPr>
      <w:r w:rsidRPr="001A3081">
        <w:t>Pastor Ron De Young</w:t>
      </w:r>
    </w:p>
    <w:p w:rsidR="001A3081" w:rsidRDefault="001A3081" w:rsidP="001A3081">
      <w:pPr>
        <w:spacing w:line="276" w:lineRule="auto"/>
        <w:jc w:val="center"/>
        <w:rPr>
          <w:b/>
        </w:rPr>
      </w:pPr>
      <w:r>
        <w:rPr>
          <w:b/>
        </w:rPr>
        <w:t>Psalm 53:1-6</w:t>
      </w:r>
      <w:r>
        <w:rPr>
          <w:b/>
        </w:rPr>
        <w:tab/>
      </w:r>
      <w:r>
        <w:rPr>
          <w:b/>
        </w:rPr>
        <w:tab/>
        <w:t>“Evil in Every Sphere”</w:t>
      </w:r>
    </w:p>
    <w:p w:rsidR="00DB5552" w:rsidRDefault="00DB5552" w:rsidP="001A3081">
      <w:pPr>
        <w:spacing w:line="276" w:lineRule="auto"/>
      </w:pPr>
    </w:p>
    <w:p w:rsidR="001A3081" w:rsidRDefault="001A3081" w:rsidP="001A3081">
      <w:pPr>
        <w:spacing w:line="276" w:lineRule="auto"/>
      </w:pPr>
      <w:r>
        <w:t>Introduction</w:t>
      </w:r>
    </w:p>
    <w:p w:rsidR="001A3081" w:rsidRDefault="001A3081" w:rsidP="001A3081">
      <w:r>
        <w:t>1.</w:t>
      </w:r>
      <w:r>
        <w:tab/>
        <w:t>When God looks down from heaven…</w:t>
      </w:r>
    </w:p>
    <w:p w:rsidR="001A3081" w:rsidRDefault="001A3081" w:rsidP="001A3081"/>
    <w:p w:rsidR="001A3081" w:rsidRDefault="001A3081" w:rsidP="001A3081">
      <w:r>
        <w:t>2.</w:t>
      </w:r>
      <w:r>
        <w:tab/>
        <w:t>CT #16:  The big picture as God sees it</w:t>
      </w:r>
    </w:p>
    <w:p w:rsidR="001A3081" w:rsidRDefault="001A3081" w:rsidP="001A3081"/>
    <w:p w:rsidR="001A3081" w:rsidRDefault="001A3081" w:rsidP="001A3081">
      <w:pPr>
        <w:spacing w:line="276" w:lineRule="auto"/>
      </w:pPr>
      <w:r>
        <w:t>I.</w:t>
      </w:r>
      <w:r>
        <w:tab/>
        <w:t>David’s description of a fool</w:t>
      </w:r>
    </w:p>
    <w:p w:rsidR="001A3081" w:rsidRDefault="001A3081" w:rsidP="001A3081">
      <w:r>
        <w:tab/>
        <w:t>A.</w:t>
      </w:r>
      <w:r>
        <w:tab/>
        <w:t>His basic description of a fool (vs. 1)</w:t>
      </w:r>
    </w:p>
    <w:p w:rsidR="001A3081" w:rsidRDefault="001A3081" w:rsidP="001A3081"/>
    <w:p w:rsidR="001A3081" w:rsidRDefault="001A3081" w:rsidP="001A3081">
      <w:r>
        <w:tab/>
        <w:t>B.</w:t>
      </w:r>
      <w:r>
        <w:tab/>
        <w:t>Stanza 1:  How God sees it (vs. 2-3)</w:t>
      </w:r>
    </w:p>
    <w:p w:rsidR="001A3081" w:rsidRDefault="001A3081" w:rsidP="001A3081"/>
    <w:p w:rsidR="001A3081" w:rsidRDefault="001A3081" w:rsidP="001A3081">
      <w:r>
        <w:tab/>
        <w:t>C.</w:t>
      </w:r>
      <w:r>
        <w:tab/>
        <w:t>Stanza 2:  How God reacts (Vs. 4-5)</w:t>
      </w:r>
    </w:p>
    <w:p w:rsidR="001A3081" w:rsidRDefault="001A3081" w:rsidP="001A3081"/>
    <w:p w:rsidR="001A3081" w:rsidRDefault="001A3081" w:rsidP="001A3081">
      <w:r>
        <w:tab/>
        <w:t>D.</w:t>
      </w:r>
      <w:r>
        <w:tab/>
        <w:t>David’s fervent prayer and hope (vs. 6)</w:t>
      </w:r>
    </w:p>
    <w:p w:rsidR="001A3081" w:rsidRDefault="001A3081" w:rsidP="001A3081"/>
    <w:p w:rsidR="001A3081" w:rsidRDefault="001A3081" w:rsidP="001A3081">
      <w:pPr>
        <w:spacing w:line="276" w:lineRule="auto"/>
      </w:pPr>
      <w:r>
        <w:t>II.</w:t>
      </w:r>
      <w:r>
        <w:tab/>
        <w:t>Reasons for repentance and righteous indignation</w:t>
      </w:r>
    </w:p>
    <w:p w:rsidR="001A3081" w:rsidRDefault="001A3081" w:rsidP="001A3081">
      <w:pPr>
        <w:pStyle w:val="ListParagraph"/>
        <w:numPr>
          <w:ilvl w:val="0"/>
          <w:numId w:val="9"/>
        </w:numPr>
        <w:ind w:left="1080"/>
      </w:pPr>
      <w:r>
        <w:t>CT 16</w:t>
      </w:r>
      <w:r w:rsidR="00DB5552">
        <w:t xml:space="preserve">a:  </w:t>
      </w:r>
      <w:r>
        <w:t>“All spheres of life – family and friendship, work and worship, school and art – bear the wounds of our rebellion.”</w:t>
      </w:r>
    </w:p>
    <w:p w:rsidR="001A3081" w:rsidRDefault="001A3081" w:rsidP="001A3081"/>
    <w:p w:rsidR="001A3081" w:rsidRDefault="001A3081" w:rsidP="001A3081"/>
    <w:p w:rsidR="001A3081" w:rsidRDefault="001A3081" w:rsidP="001A3081">
      <w:pPr>
        <w:ind w:left="1080" w:hanging="360"/>
      </w:pPr>
      <w:r>
        <w:t>B.</w:t>
      </w:r>
      <w:r>
        <w:tab/>
        <w:t>CT 16b:</w:t>
      </w:r>
      <w:r w:rsidR="00DB5552">
        <w:t xml:space="preserve">   </w:t>
      </w:r>
      <w:r>
        <w:t>“Sin is present everywhere – in pride of race, arrogance of nations, abuse of the weak and helpless, disregard for water, air and soil, destruction of living creatures, slavery, murder, terror, and war, worship of false gods, the mistreatment of our bodies, and our frantic efforts to escape reality.”</w:t>
      </w:r>
    </w:p>
    <w:p w:rsidR="001A3081" w:rsidRDefault="001A3081" w:rsidP="001A3081"/>
    <w:p w:rsidR="001A3081" w:rsidRDefault="001A3081" w:rsidP="001A3081"/>
    <w:p w:rsidR="001A3081" w:rsidRDefault="001A3081" w:rsidP="001A3081">
      <w:pPr>
        <w:ind w:left="1080" w:hanging="360"/>
      </w:pPr>
      <w:r>
        <w:t>C.</w:t>
      </w:r>
      <w:r>
        <w:tab/>
        <w:t>CT 16</w:t>
      </w:r>
      <w:r w:rsidR="00DB5552">
        <w:t xml:space="preserve">c:  </w:t>
      </w:r>
      <w:r>
        <w:t>“We become victims of our own sin.”</w:t>
      </w:r>
    </w:p>
    <w:p w:rsidR="001A3081" w:rsidRDefault="001A3081" w:rsidP="001A3081"/>
    <w:p w:rsidR="001A3081" w:rsidRDefault="001A3081" w:rsidP="001A3081"/>
    <w:p w:rsidR="001A3081" w:rsidRPr="00DB5552" w:rsidRDefault="001A3081" w:rsidP="00DB5552">
      <w:r>
        <w:t>Conclusion:  Responses – repentance, indignation, prayer, hope</w:t>
      </w:r>
    </w:p>
    <w:p w:rsidR="00B56BBA" w:rsidRPr="00B56BBA" w:rsidRDefault="00B56BBA" w:rsidP="00B56BBA">
      <w:pPr>
        <w:jc w:val="center"/>
        <w:rPr>
          <w:b/>
          <w:szCs w:val="24"/>
        </w:rPr>
      </w:pPr>
      <w:r w:rsidRPr="00B56BBA">
        <w:rPr>
          <w:b/>
          <w:szCs w:val="24"/>
        </w:rPr>
        <w:lastRenderedPageBreak/>
        <w:t>Evening Order of Worship</w:t>
      </w:r>
    </w:p>
    <w:p w:rsidR="00B56BBA" w:rsidRPr="00B56BBA" w:rsidRDefault="00B56BBA" w:rsidP="00B56BBA">
      <w:pPr>
        <w:jc w:val="center"/>
        <w:rPr>
          <w:szCs w:val="24"/>
        </w:rPr>
      </w:pPr>
      <w:r w:rsidRPr="00B56BBA">
        <w:rPr>
          <w:szCs w:val="24"/>
        </w:rPr>
        <w:t>July 21, 2013—6:00 PM</w:t>
      </w:r>
    </w:p>
    <w:p w:rsidR="00B56BBA" w:rsidRPr="00D55D3E" w:rsidRDefault="00B56BBA" w:rsidP="00B56BBA">
      <w:pPr>
        <w:jc w:val="center"/>
        <w:rPr>
          <w:b/>
          <w:szCs w:val="24"/>
        </w:rPr>
      </w:pPr>
    </w:p>
    <w:p w:rsidR="00B56BBA" w:rsidRPr="00D55D3E" w:rsidRDefault="00B56BBA" w:rsidP="00B56BBA">
      <w:pPr>
        <w:pStyle w:val="Heading3"/>
        <w:jc w:val="center"/>
        <w:rPr>
          <w:szCs w:val="24"/>
        </w:rPr>
      </w:pPr>
      <w:r w:rsidRPr="00D55D3E">
        <w:rPr>
          <w:szCs w:val="24"/>
        </w:rPr>
        <w:t>A TIME OF PRAISE</w:t>
      </w:r>
    </w:p>
    <w:p w:rsidR="00B56BBA" w:rsidRPr="00D55D3E" w:rsidRDefault="00B56BBA" w:rsidP="00B56BBA">
      <w:pPr>
        <w:rPr>
          <w:szCs w:val="24"/>
        </w:rPr>
      </w:pPr>
    </w:p>
    <w:p w:rsidR="00B56BBA" w:rsidRDefault="00B56BBA" w:rsidP="00B56BBA">
      <w:pPr>
        <w:rPr>
          <w:szCs w:val="24"/>
        </w:rPr>
      </w:pPr>
      <w:r w:rsidRPr="00D55D3E">
        <w:rPr>
          <w:szCs w:val="24"/>
        </w:rPr>
        <w:t>Prelude</w:t>
      </w:r>
      <w:r>
        <w:rPr>
          <w:szCs w:val="24"/>
        </w:rPr>
        <w:t xml:space="preserve"> </w:t>
      </w:r>
    </w:p>
    <w:p w:rsidR="00B56BBA" w:rsidRDefault="00B56BBA" w:rsidP="00B56BBA">
      <w:pPr>
        <w:rPr>
          <w:szCs w:val="24"/>
        </w:rPr>
      </w:pPr>
    </w:p>
    <w:p w:rsidR="00B56BBA" w:rsidRDefault="00B56BBA" w:rsidP="00B56BBA">
      <w:pPr>
        <w:rPr>
          <w:szCs w:val="24"/>
        </w:rPr>
      </w:pPr>
      <w:r>
        <w:rPr>
          <w:szCs w:val="24"/>
        </w:rPr>
        <w:t xml:space="preserve">Welcome </w:t>
      </w:r>
    </w:p>
    <w:p w:rsidR="00B56BBA" w:rsidRDefault="00B56BBA" w:rsidP="00B56BBA">
      <w:pPr>
        <w:rPr>
          <w:szCs w:val="24"/>
        </w:rPr>
      </w:pPr>
    </w:p>
    <w:p w:rsidR="00B56BBA" w:rsidRDefault="00B56BBA" w:rsidP="00B56BBA">
      <w:pPr>
        <w:rPr>
          <w:szCs w:val="24"/>
        </w:rPr>
      </w:pPr>
      <w:r w:rsidRPr="00D55D3E">
        <w:rPr>
          <w:szCs w:val="24"/>
        </w:rPr>
        <w:t>Call to Worship</w:t>
      </w:r>
      <w:r>
        <w:rPr>
          <w:szCs w:val="24"/>
        </w:rPr>
        <w:t>—Psalm 35:28</w:t>
      </w:r>
    </w:p>
    <w:p w:rsidR="00B56BBA" w:rsidRDefault="00B56BBA" w:rsidP="00B56BBA">
      <w:pPr>
        <w:rPr>
          <w:szCs w:val="24"/>
        </w:rPr>
      </w:pPr>
    </w:p>
    <w:p w:rsidR="00B56BBA" w:rsidRDefault="00B56BBA" w:rsidP="00B56BBA">
      <w:pPr>
        <w:rPr>
          <w:szCs w:val="24"/>
        </w:rPr>
      </w:pPr>
      <w:r w:rsidRPr="00D55D3E">
        <w:rPr>
          <w:szCs w:val="24"/>
        </w:rPr>
        <w:t xml:space="preserve">*Opening </w:t>
      </w:r>
      <w:r>
        <w:rPr>
          <w:szCs w:val="24"/>
        </w:rPr>
        <w:t>Song of Worship</w:t>
      </w:r>
    </w:p>
    <w:p w:rsidR="00B56BBA" w:rsidRPr="00524CB3" w:rsidRDefault="00B56BBA" w:rsidP="00B56BBA">
      <w:pPr>
        <w:rPr>
          <w:i/>
          <w:szCs w:val="24"/>
        </w:rPr>
      </w:pPr>
      <w:r>
        <w:rPr>
          <w:szCs w:val="24"/>
        </w:rPr>
        <w:tab/>
        <w:t xml:space="preserve">Grey #501, vs. 1, 3, 4, 5, </w:t>
      </w:r>
      <w:proofErr w:type="gramStart"/>
      <w:r>
        <w:rPr>
          <w:szCs w:val="24"/>
        </w:rPr>
        <w:t>7</w:t>
      </w:r>
      <w:proofErr w:type="gramEnd"/>
      <w:r>
        <w:rPr>
          <w:szCs w:val="24"/>
        </w:rPr>
        <w:t>—</w:t>
      </w:r>
      <w:r>
        <w:rPr>
          <w:i/>
          <w:szCs w:val="24"/>
        </w:rPr>
        <w:t>Oh, for a Thousand Tongues…</w:t>
      </w:r>
    </w:p>
    <w:p w:rsidR="00B56BBA" w:rsidRDefault="00B56BBA" w:rsidP="00B56BBA">
      <w:pPr>
        <w:rPr>
          <w:szCs w:val="24"/>
        </w:rPr>
      </w:pPr>
    </w:p>
    <w:p w:rsidR="00B56BBA" w:rsidRDefault="00B56BBA" w:rsidP="00B56BBA">
      <w:pPr>
        <w:rPr>
          <w:szCs w:val="24"/>
        </w:rPr>
      </w:pPr>
      <w:r w:rsidRPr="00D55D3E">
        <w:rPr>
          <w:szCs w:val="24"/>
        </w:rPr>
        <w:t xml:space="preserve">*God’s </w:t>
      </w:r>
      <w:proofErr w:type="gramStart"/>
      <w:r w:rsidRPr="00D55D3E">
        <w:rPr>
          <w:szCs w:val="24"/>
        </w:rPr>
        <w:t>Greeting</w:t>
      </w:r>
      <w:proofErr w:type="gramEnd"/>
    </w:p>
    <w:p w:rsidR="00B56BBA" w:rsidRDefault="00B56BBA" w:rsidP="00B56BBA">
      <w:pPr>
        <w:rPr>
          <w:szCs w:val="24"/>
        </w:rPr>
      </w:pPr>
      <w:r w:rsidRPr="00D55D3E">
        <w:rPr>
          <w:szCs w:val="24"/>
        </w:rPr>
        <w:t xml:space="preserve"> </w:t>
      </w:r>
    </w:p>
    <w:p w:rsidR="00B56BBA" w:rsidRDefault="00B56BBA" w:rsidP="00B56BBA">
      <w:pPr>
        <w:pStyle w:val="BodyTextIndent3"/>
        <w:ind w:firstLine="0"/>
        <w:jc w:val="center"/>
        <w:rPr>
          <w:b/>
          <w:bCs/>
          <w:sz w:val="24"/>
          <w:szCs w:val="24"/>
          <w:u w:val="single"/>
        </w:rPr>
      </w:pPr>
      <w:r w:rsidRPr="00D55D3E">
        <w:rPr>
          <w:b/>
          <w:bCs/>
          <w:sz w:val="24"/>
          <w:szCs w:val="24"/>
          <w:u w:val="single"/>
        </w:rPr>
        <w:t>A TIME OF FAITH</w:t>
      </w:r>
    </w:p>
    <w:p w:rsidR="00B56BBA" w:rsidRPr="00E87A53" w:rsidRDefault="00B56BBA" w:rsidP="00B56BBA">
      <w:pPr>
        <w:pStyle w:val="BodyTextIndent3"/>
        <w:ind w:firstLine="0"/>
        <w:jc w:val="center"/>
        <w:rPr>
          <w:b/>
          <w:bCs/>
          <w:sz w:val="24"/>
          <w:szCs w:val="24"/>
          <w:u w:val="single"/>
        </w:rPr>
      </w:pPr>
    </w:p>
    <w:p w:rsidR="00B56BBA" w:rsidRDefault="00B56BBA" w:rsidP="00B56BBA">
      <w:pPr>
        <w:pStyle w:val="BodyTextIndent3"/>
        <w:ind w:firstLine="0"/>
        <w:rPr>
          <w:sz w:val="24"/>
          <w:szCs w:val="24"/>
        </w:rPr>
      </w:pPr>
      <w:r>
        <w:rPr>
          <w:sz w:val="24"/>
          <w:szCs w:val="24"/>
        </w:rPr>
        <w:t>Song Service (please rise for the last song)</w:t>
      </w:r>
    </w:p>
    <w:p w:rsidR="00B56BBA" w:rsidRDefault="00B56BBA" w:rsidP="00B56BBA">
      <w:pPr>
        <w:pStyle w:val="BodyTextIndent3"/>
        <w:ind w:firstLine="0"/>
        <w:rPr>
          <w:i/>
          <w:sz w:val="24"/>
          <w:szCs w:val="24"/>
        </w:rPr>
      </w:pPr>
      <w:r>
        <w:rPr>
          <w:sz w:val="24"/>
          <w:szCs w:val="24"/>
        </w:rPr>
        <w:tab/>
      </w:r>
      <w:r w:rsidRPr="00524CB3">
        <w:rPr>
          <w:i/>
          <w:sz w:val="24"/>
          <w:szCs w:val="24"/>
        </w:rPr>
        <w:t>Salvation Belong to Our God</w:t>
      </w:r>
    </w:p>
    <w:p w:rsidR="00B56BBA" w:rsidRDefault="00B56BBA" w:rsidP="00B56BBA">
      <w:pPr>
        <w:pStyle w:val="BodyTextIndent3"/>
        <w:ind w:firstLine="0"/>
        <w:rPr>
          <w:i/>
          <w:sz w:val="24"/>
          <w:szCs w:val="24"/>
        </w:rPr>
      </w:pPr>
      <w:r>
        <w:rPr>
          <w:i/>
          <w:sz w:val="24"/>
          <w:szCs w:val="24"/>
        </w:rPr>
        <w:tab/>
        <w:t>Lord, I Lift Your Name on High</w:t>
      </w:r>
    </w:p>
    <w:p w:rsidR="00B56BBA" w:rsidRPr="00524CB3" w:rsidRDefault="00B56BBA" w:rsidP="00B56BBA">
      <w:pPr>
        <w:pStyle w:val="BodyTextIndent3"/>
        <w:ind w:firstLine="0"/>
        <w:rPr>
          <w:i/>
          <w:sz w:val="24"/>
          <w:szCs w:val="24"/>
        </w:rPr>
      </w:pPr>
      <w:r>
        <w:rPr>
          <w:i/>
          <w:sz w:val="24"/>
          <w:szCs w:val="24"/>
        </w:rPr>
        <w:tab/>
        <w:t>Mighty to Save</w:t>
      </w:r>
    </w:p>
    <w:p w:rsidR="00B56BBA" w:rsidRDefault="00B56BBA" w:rsidP="00B56BBA">
      <w:pPr>
        <w:pStyle w:val="BodyTextIndent3"/>
        <w:ind w:firstLine="0"/>
        <w:rPr>
          <w:sz w:val="24"/>
          <w:szCs w:val="24"/>
        </w:rPr>
      </w:pPr>
      <w:r>
        <w:rPr>
          <w:sz w:val="24"/>
          <w:szCs w:val="24"/>
        </w:rPr>
        <w:tab/>
      </w:r>
      <w:r>
        <w:rPr>
          <w:sz w:val="24"/>
          <w:szCs w:val="24"/>
        </w:rPr>
        <w:tab/>
      </w:r>
    </w:p>
    <w:p w:rsidR="00B56BBA" w:rsidRDefault="00B56BBA" w:rsidP="00B56BBA">
      <w:pPr>
        <w:rPr>
          <w:szCs w:val="24"/>
        </w:rPr>
      </w:pPr>
      <w:r w:rsidRPr="00D55D3E">
        <w:rPr>
          <w:szCs w:val="24"/>
        </w:rPr>
        <w:t>*</w:t>
      </w:r>
      <w:r w:rsidRPr="00E15C92">
        <w:rPr>
          <w:szCs w:val="24"/>
        </w:rPr>
        <w:t xml:space="preserve"> </w:t>
      </w:r>
      <w:r>
        <w:rPr>
          <w:szCs w:val="24"/>
        </w:rPr>
        <w:t>Apostles’ Creed (page 813)</w:t>
      </w:r>
    </w:p>
    <w:p w:rsidR="00B56BBA" w:rsidRDefault="00B56BBA" w:rsidP="00B56BBA">
      <w:pPr>
        <w:rPr>
          <w:szCs w:val="24"/>
        </w:rPr>
      </w:pPr>
    </w:p>
    <w:p w:rsidR="00B56BBA" w:rsidRDefault="00B56BBA" w:rsidP="00B56BBA">
      <w:pPr>
        <w:rPr>
          <w:szCs w:val="24"/>
        </w:rPr>
      </w:pPr>
      <w:r>
        <w:rPr>
          <w:szCs w:val="24"/>
        </w:rPr>
        <w:t>*Song of Response (unannounced)</w:t>
      </w:r>
    </w:p>
    <w:p w:rsidR="00B56BBA" w:rsidRPr="00A214F3" w:rsidRDefault="00B56BBA" w:rsidP="00B56BBA">
      <w:pPr>
        <w:rPr>
          <w:i/>
          <w:szCs w:val="24"/>
        </w:rPr>
      </w:pPr>
      <w:r>
        <w:rPr>
          <w:szCs w:val="24"/>
        </w:rPr>
        <w:tab/>
        <w:t>Grey #249, vs. 1, 4—</w:t>
      </w:r>
      <w:r>
        <w:rPr>
          <w:i/>
          <w:szCs w:val="24"/>
        </w:rPr>
        <w:t>Holy, Holy, Holy</w:t>
      </w:r>
    </w:p>
    <w:p w:rsidR="00B56BBA" w:rsidRPr="00E87A53" w:rsidRDefault="00B56BBA" w:rsidP="00B56BBA">
      <w:pPr>
        <w:rPr>
          <w:i/>
          <w:szCs w:val="24"/>
        </w:rPr>
      </w:pPr>
      <w:r>
        <w:rPr>
          <w:szCs w:val="24"/>
        </w:rPr>
        <w:tab/>
      </w:r>
    </w:p>
    <w:p w:rsidR="00B56BBA" w:rsidRDefault="00B56BBA" w:rsidP="00B56BBA">
      <w:pPr>
        <w:pStyle w:val="Header"/>
        <w:widowControl w:val="0"/>
        <w:tabs>
          <w:tab w:val="clear" w:pos="4320"/>
          <w:tab w:val="clear" w:pos="8640"/>
        </w:tabs>
      </w:pPr>
      <w:r w:rsidRPr="00D55D3E">
        <w:t>Congregational Prayer</w:t>
      </w:r>
    </w:p>
    <w:p w:rsidR="00B56BBA" w:rsidRPr="00D55D3E" w:rsidRDefault="00B56BBA" w:rsidP="00B56BBA">
      <w:pPr>
        <w:pStyle w:val="Header"/>
        <w:widowControl w:val="0"/>
        <w:tabs>
          <w:tab w:val="clear" w:pos="4320"/>
          <w:tab w:val="clear" w:pos="8640"/>
        </w:tabs>
      </w:pPr>
    </w:p>
    <w:p w:rsidR="00B56BBA" w:rsidRPr="00D55D3E" w:rsidRDefault="00B56BBA" w:rsidP="00B56BBA">
      <w:pPr>
        <w:pStyle w:val="Header"/>
        <w:widowControl w:val="0"/>
        <w:tabs>
          <w:tab w:val="clear" w:pos="4320"/>
          <w:tab w:val="clear" w:pos="8640"/>
        </w:tabs>
      </w:pPr>
      <w:r w:rsidRPr="00D55D3E">
        <w:t xml:space="preserve">Offering for </w:t>
      </w:r>
      <w:r>
        <w:t>the General Fund</w:t>
      </w:r>
    </w:p>
    <w:p w:rsidR="00B56BBA" w:rsidRDefault="00B56BBA" w:rsidP="00B56BBA">
      <w:pPr>
        <w:pStyle w:val="Header"/>
        <w:widowControl w:val="0"/>
        <w:tabs>
          <w:tab w:val="clear" w:pos="4320"/>
          <w:tab w:val="clear" w:pos="8640"/>
        </w:tabs>
        <w:ind w:left="180"/>
        <w:rPr>
          <w:sz w:val="20"/>
        </w:rPr>
      </w:pPr>
      <w:r w:rsidRPr="00B81C73">
        <w:rPr>
          <w:sz w:val="20"/>
        </w:rPr>
        <w:t>(</w:t>
      </w:r>
      <w:r>
        <w:rPr>
          <w:sz w:val="20"/>
        </w:rPr>
        <w:t>After the offering</w:t>
      </w:r>
      <w:r w:rsidRPr="00B81C73">
        <w:rPr>
          <w:sz w:val="20"/>
        </w:rPr>
        <w:t>,</w:t>
      </w:r>
      <w:r>
        <w:rPr>
          <w:sz w:val="20"/>
        </w:rPr>
        <w:t xml:space="preserve"> the pianist will play </w:t>
      </w:r>
      <w:r>
        <w:rPr>
          <w:i/>
          <w:sz w:val="20"/>
        </w:rPr>
        <w:t xml:space="preserve">Jesus Loves Me </w:t>
      </w:r>
      <w:r>
        <w:rPr>
          <w:sz w:val="20"/>
        </w:rPr>
        <w:t>and</w:t>
      </w:r>
      <w:r w:rsidRPr="00B81C73">
        <w:rPr>
          <w:sz w:val="20"/>
        </w:rPr>
        <w:t xml:space="preserve"> the children are then invited forward for a Message)</w:t>
      </w:r>
    </w:p>
    <w:p w:rsidR="00B56BBA" w:rsidRDefault="00B56BBA" w:rsidP="00B56BBA">
      <w:pPr>
        <w:pStyle w:val="BodyTextIndent3"/>
        <w:ind w:firstLine="0"/>
        <w:rPr>
          <w:szCs w:val="22"/>
        </w:rPr>
      </w:pPr>
    </w:p>
    <w:p w:rsidR="00B56BBA" w:rsidRDefault="00B56BBA" w:rsidP="00B56BBA">
      <w:pPr>
        <w:pStyle w:val="Header"/>
        <w:widowControl w:val="0"/>
        <w:tabs>
          <w:tab w:val="clear" w:pos="4320"/>
          <w:tab w:val="clear" w:pos="8640"/>
        </w:tabs>
      </w:pPr>
      <w:r w:rsidRPr="00D55D3E">
        <w:t>Children’s Message</w:t>
      </w:r>
    </w:p>
    <w:p w:rsidR="00CF24B0" w:rsidRPr="00D55D3E" w:rsidRDefault="00CF24B0" w:rsidP="00B56BBA">
      <w:pPr>
        <w:rPr>
          <w:szCs w:val="22"/>
        </w:rPr>
      </w:pPr>
    </w:p>
    <w:sectPr w:rsidR="00CF24B0"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95B70"/>
    <w:multiLevelType w:val="hybridMultilevel"/>
    <w:tmpl w:val="33F0DF08"/>
    <w:lvl w:ilvl="0" w:tplc="240EA2B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0"/>
  </w:num>
  <w:num w:numId="5">
    <w:abstractNumId w:val="8"/>
  </w:num>
  <w:num w:numId="6">
    <w:abstractNumId w:val="4"/>
  </w:num>
  <w:num w:numId="7">
    <w:abstractNumId w:val="7"/>
  </w:num>
  <w:num w:numId="8">
    <w:abstractNumId w:val="6"/>
  </w:num>
  <w:num w:numId="9">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24E8"/>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1FEA"/>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056A"/>
    <w:rsid w:val="0014287E"/>
    <w:rsid w:val="001437F8"/>
    <w:rsid w:val="001438D9"/>
    <w:rsid w:val="00143AFF"/>
    <w:rsid w:val="0014663F"/>
    <w:rsid w:val="00146950"/>
    <w:rsid w:val="00147493"/>
    <w:rsid w:val="001510BE"/>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081"/>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5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93E"/>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B5D71"/>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8A9"/>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754CE"/>
    <w:rsid w:val="00880243"/>
    <w:rsid w:val="00884535"/>
    <w:rsid w:val="008852C0"/>
    <w:rsid w:val="00894CB1"/>
    <w:rsid w:val="008A21A4"/>
    <w:rsid w:val="008A4077"/>
    <w:rsid w:val="008A484E"/>
    <w:rsid w:val="008A684D"/>
    <w:rsid w:val="008B1F36"/>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95BE5"/>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F1FBF"/>
    <w:rsid w:val="009F23A0"/>
    <w:rsid w:val="009F4719"/>
    <w:rsid w:val="009F4AD5"/>
    <w:rsid w:val="009F64F6"/>
    <w:rsid w:val="009F6BAE"/>
    <w:rsid w:val="009F78B9"/>
    <w:rsid w:val="00A0572B"/>
    <w:rsid w:val="00A05A63"/>
    <w:rsid w:val="00A0668B"/>
    <w:rsid w:val="00A07504"/>
    <w:rsid w:val="00A170AC"/>
    <w:rsid w:val="00A17277"/>
    <w:rsid w:val="00A179B8"/>
    <w:rsid w:val="00A234E1"/>
    <w:rsid w:val="00A2485A"/>
    <w:rsid w:val="00A25AB1"/>
    <w:rsid w:val="00A32239"/>
    <w:rsid w:val="00A420FC"/>
    <w:rsid w:val="00A421D0"/>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56BBA"/>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D5C"/>
    <w:rsid w:val="00C727CE"/>
    <w:rsid w:val="00C7555B"/>
    <w:rsid w:val="00C76F82"/>
    <w:rsid w:val="00C80E6F"/>
    <w:rsid w:val="00C8631D"/>
    <w:rsid w:val="00C8677C"/>
    <w:rsid w:val="00C971A7"/>
    <w:rsid w:val="00CA01C4"/>
    <w:rsid w:val="00CA4DA0"/>
    <w:rsid w:val="00CA5B8C"/>
    <w:rsid w:val="00CB3FEB"/>
    <w:rsid w:val="00CB4183"/>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5552"/>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17A38"/>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uiPriority w:val="99"/>
    <w:qFormat/>
    <w:rsid w:val="00602CED"/>
    <w:pPr>
      <w:keepNext/>
      <w:outlineLvl w:val="2"/>
    </w:pPr>
    <w:rPr>
      <w:b/>
      <w:u w:val="single"/>
    </w:rPr>
  </w:style>
  <w:style w:type="paragraph" w:styleId="Heading4">
    <w:name w:val="heading 4"/>
    <w:basedOn w:val="Normal"/>
    <w:next w:val="Normal"/>
    <w:link w:val="Heading4Char"/>
    <w:uiPriority w:val="99"/>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uiPriority w:val="99"/>
    <w:semiHidden/>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uiPriority w:val="99"/>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A1E07-9F15-48AA-947A-B8B98A5E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654</Words>
  <Characters>3734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16</cp:revision>
  <cp:lastPrinted>2013-07-18T16:20:00Z</cp:lastPrinted>
  <dcterms:created xsi:type="dcterms:W3CDTF">2013-07-18T13:53:00Z</dcterms:created>
  <dcterms:modified xsi:type="dcterms:W3CDTF">2013-07-18T19:04:00Z</dcterms:modified>
</cp:coreProperties>
</file>